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A1A4" w14:textId="77777777" w:rsidR="00D35E97" w:rsidRDefault="00D35E97" w:rsidP="00D35E97">
      <w:pPr>
        <w:spacing w:after="0" w:line="240" w:lineRule="auto"/>
        <w:jc w:val="center"/>
        <w:rPr>
          <w:rFonts w:ascii="Times New Roman" w:hAnsi="Times New Roman" w:cs="Times New Roman"/>
          <w:b/>
          <w:sz w:val="26"/>
          <w:szCs w:val="26"/>
        </w:rPr>
      </w:pPr>
      <w:bookmarkStart w:id="0" w:name="_Toc86411674"/>
      <w:bookmarkStart w:id="1" w:name="_Toc86410233"/>
      <w:r>
        <w:rPr>
          <w:rFonts w:ascii="Times New Roman" w:hAnsi="Times New Roman" w:cs="Times New Roman"/>
          <w:b/>
          <w:sz w:val="26"/>
          <w:szCs w:val="26"/>
        </w:rPr>
        <w:t>РОССИЙСКАЯ ФЕДЕРАЦИЯ</w:t>
      </w:r>
      <w:bookmarkEnd w:id="0"/>
      <w:bookmarkEnd w:id="1"/>
    </w:p>
    <w:p w14:paraId="2F2BC195" w14:textId="77777777" w:rsidR="00D35E97" w:rsidRDefault="00D35E97" w:rsidP="00D35E9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КАЛУЖСКАЯ ОБЛАСТЬ</w:t>
      </w:r>
    </w:p>
    <w:p w14:paraId="3CAE4307" w14:textId="77777777" w:rsidR="00D35E97" w:rsidRDefault="00D35E97" w:rsidP="00D35E97">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50ECB799" wp14:editId="244C55D4">
            <wp:extent cx="590550" cy="666750"/>
            <wp:effectExtent l="19050" t="0" r="0" b="0"/>
            <wp:docPr id="1" name="Рисунок 1" descr="https://upload.wikimedia.org/wikipedia/commons/thumb/2/20/Babynini_rayon_coat.png/96px-Babynini_rayon_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0/Babynini_rayon_coat.png/96px-Babynini_rayon_coat.png"/>
                    <pic:cNvPicPr>
                      <a:picLocks noChangeAspect="1" noChangeArrowheads="1"/>
                    </pic:cNvPicPr>
                  </pic:nvPicPr>
                  <pic:blipFill>
                    <a:blip r:embed="rId5"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14:paraId="044E2B7A" w14:textId="77777777" w:rsidR="00D35E97" w:rsidRDefault="00D35E97" w:rsidP="00D35E97">
      <w:pPr>
        <w:spacing w:after="0" w:line="240" w:lineRule="auto"/>
        <w:jc w:val="center"/>
        <w:rPr>
          <w:rFonts w:ascii="Times New Roman" w:hAnsi="Times New Roman" w:cs="Times New Roman"/>
          <w:b/>
          <w:sz w:val="26"/>
          <w:szCs w:val="26"/>
        </w:rPr>
      </w:pPr>
      <w:bookmarkStart w:id="2" w:name="_Toc86411675"/>
      <w:bookmarkStart w:id="3" w:name="_Toc86410234"/>
      <w:r>
        <w:rPr>
          <w:rFonts w:ascii="Times New Roman" w:hAnsi="Times New Roman" w:cs="Times New Roman"/>
          <w:b/>
          <w:sz w:val="26"/>
          <w:szCs w:val="26"/>
        </w:rPr>
        <w:t>АДМИНИСТРАЦИЯ</w:t>
      </w:r>
      <w:bookmarkEnd w:id="2"/>
      <w:bookmarkEnd w:id="3"/>
    </w:p>
    <w:p w14:paraId="45E6A92F" w14:textId="77777777" w:rsidR="00D35E97" w:rsidRDefault="00D35E97" w:rsidP="00D35E97">
      <w:pPr>
        <w:spacing w:after="0" w:line="240" w:lineRule="auto"/>
        <w:jc w:val="center"/>
        <w:rPr>
          <w:rFonts w:ascii="Times New Roman" w:hAnsi="Times New Roman" w:cs="Times New Roman"/>
          <w:b/>
          <w:sz w:val="26"/>
          <w:szCs w:val="26"/>
        </w:rPr>
      </w:pPr>
      <w:bookmarkStart w:id="4" w:name="_Toc86411676"/>
      <w:bookmarkStart w:id="5" w:name="_Toc86410235"/>
      <w:r>
        <w:rPr>
          <w:rFonts w:ascii="Times New Roman" w:hAnsi="Times New Roman" w:cs="Times New Roman"/>
          <w:b/>
          <w:sz w:val="26"/>
          <w:szCs w:val="26"/>
        </w:rPr>
        <w:t>МУНИЦИПАЛЬНОГО РАЙОНА «БАБЫНИНСКИЙ РАЙОН»</w:t>
      </w:r>
      <w:bookmarkEnd w:id="4"/>
      <w:bookmarkEnd w:id="5"/>
    </w:p>
    <w:p w14:paraId="3CF53CF3" w14:textId="77777777" w:rsidR="00D35E97" w:rsidRDefault="00D35E97" w:rsidP="00D35E97">
      <w:pPr>
        <w:spacing w:after="0" w:line="240" w:lineRule="auto"/>
        <w:jc w:val="center"/>
        <w:rPr>
          <w:rFonts w:ascii="Times New Roman" w:hAnsi="Times New Roman" w:cs="Times New Roman"/>
          <w:b/>
          <w:bCs/>
          <w:sz w:val="26"/>
          <w:szCs w:val="26"/>
        </w:rPr>
      </w:pPr>
    </w:p>
    <w:p w14:paraId="27301E0E" w14:textId="77777777" w:rsidR="00D35E97" w:rsidRDefault="00D35E97" w:rsidP="00D35E97">
      <w:pPr>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ПОСТАНОВЛЕНИЕ</w:t>
      </w:r>
    </w:p>
    <w:p w14:paraId="7BFDC883" w14:textId="77777777" w:rsidR="00D35E97" w:rsidRDefault="00D35E97" w:rsidP="00D35E97">
      <w:pPr>
        <w:spacing w:after="0" w:line="240" w:lineRule="auto"/>
        <w:jc w:val="center"/>
        <w:rPr>
          <w:rFonts w:ascii="Times New Roman" w:hAnsi="Times New Roman" w:cs="Times New Roman"/>
          <w:b/>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gridCol w:w="1241"/>
      </w:tblGrid>
      <w:tr w:rsidR="00D35E97" w14:paraId="0BA7EF45" w14:textId="77777777" w:rsidTr="00F74493">
        <w:tc>
          <w:tcPr>
            <w:tcW w:w="3510" w:type="dxa"/>
            <w:hideMark/>
          </w:tcPr>
          <w:p w14:paraId="52024A17" w14:textId="33B43924" w:rsidR="00D35E97" w:rsidRDefault="00D35E97" w:rsidP="00F74493">
            <w:pPr>
              <w:jc w:val="both"/>
              <w:rPr>
                <w:sz w:val="26"/>
                <w:szCs w:val="26"/>
              </w:rPr>
            </w:pPr>
            <w:r>
              <w:rPr>
                <w:sz w:val="26"/>
                <w:szCs w:val="26"/>
              </w:rPr>
              <w:t>«</w:t>
            </w:r>
            <w:r w:rsidR="00F83C51">
              <w:rPr>
                <w:sz w:val="26"/>
                <w:szCs w:val="26"/>
              </w:rPr>
              <w:t>23</w:t>
            </w:r>
            <w:r>
              <w:rPr>
                <w:sz w:val="26"/>
                <w:szCs w:val="26"/>
              </w:rPr>
              <w:t>» апреля 2024 г.</w:t>
            </w:r>
          </w:p>
        </w:tc>
        <w:tc>
          <w:tcPr>
            <w:tcW w:w="4820" w:type="dxa"/>
          </w:tcPr>
          <w:p w14:paraId="3CE141FA" w14:textId="77777777" w:rsidR="00D35E97" w:rsidRDefault="00D35E97" w:rsidP="00F74493">
            <w:pPr>
              <w:jc w:val="both"/>
              <w:rPr>
                <w:sz w:val="26"/>
                <w:szCs w:val="26"/>
              </w:rPr>
            </w:pPr>
          </w:p>
        </w:tc>
        <w:tc>
          <w:tcPr>
            <w:tcW w:w="1241" w:type="dxa"/>
            <w:hideMark/>
          </w:tcPr>
          <w:p w14:paraId="28ACE3B2" w14:textId="31A916FC" w:rsidR="00D35E97" w:rsidRDefault="00D35E97" w:rsidP="00F74493">
            <w:pPr>
              <w:jc w:val="both"/>
              <w:rPr>
                <w:sz w:val="26"/>
                <w:szCs w:val="26"/>
              </w:rPr>
            </w:pPr>
            <w:r>
              <w:rPr>
                <w:sz w:val="26"/>
                <w:szCs w:val="26"/>
              </w:rPr>
              <w:t xml:space="preserve">№ </w:t>
            </w:r>
            <w:r w:rsidR="00F83C51">
              <w:rPr>
                <w:sz w:val="26"/>
                <w:szCs w:val="26"/>
              </w:rPr>
              <w:t>238</w:t>
            </w:r>
          </w:p>
        </w:tc>
      </w:tr>
    </w:tbl>
    <w:p w14:paraId="4492E81B" w14:textId="77777777" w:rsidR="00D35E97" w:rsidRDefault="00D35E97" w:rsidP="00D35E97">
      <w:pPr>
        <w:spacing w:after="0" w:line="240" w:lineRule="auto"/>
        <w:rPr>
          <w:rFonts w:ascii="Times New Roman" w:hAnsi="Times New Roman" w:cs="Times New Roman"/>
          <w:sz w:val="26"/>
          <w:szCs w:val="26"/>
        </w:rPr>
      </w:pPr>
    </w:p>
    <w:tbl>
      <w:tblPr>
        <w:tblW w:w="0" w:type="auto"/>
        <w:tblLook w:val="04A0" w:firstRow="1" w:lastRow="0" w:firstColumn="1" w:lastColumn="0" w:noHBand="0" w:noVBand="1"/>
      </w:tblPr>
      <w:tblGrid>
        <w:gridCol w:w="5070"/>
      </w:tblGrid>
      <w:tr w:rsidR="00D35E97" w:rsidRPr="00D35E97" w14:paraId="59317098" w14:textId="77777777" w:rsidTr="00F74493">
        <w:tc>
          <w:tcPr>
            <w:tcW w:w="5070" w:type="dxa"/>
          </w:tcPr>
          <w:p w14:paraId="52DF3CEF" w14:textId="77777777" w:rsidR="00D35E97" w:rsidRPr="00D35E97" w:rsidRDefault="00D35E97" w:rsidP="00F74493">
            <w:pPr>
              <w:pStyle w:val="1"/>
              <w:spacing w:after="480"/>
              <w:ind w:firstLine="0"/>
              <w:jc w:val="both"/>
              <w:rPr>
                <w:i/>
                <w:sz w:val="26"/>
                <w:szCs w:val="26"/>
              </w:rPr>
            </w:pPr>
            <w:r w:rsidRPr="00D35E97">
              <w:rPr>
                <w:b/>
                <w:bCs/>
                <w:color w:val="000000"/>
                <w:sz w:val="26"/>
                <w:szCs w:val="26"/>
                <w:lang w:bidi="ru-RU"/>
              </w:rPr>
              <w:t xml:space="preserve">О создании контрактной службы администрации МР «Бабынинский район» </w:t>
            </w:r>
          </w:p>
        </w:tc>
      </w:tr>
    </w:tbl>
    <w:p w14:paraId="58B953E7" w14:textId="77777777" w:rsidR="00D35E97" w:rsidRPr="00D35E97" w:rsidRDefault="00D35E97" w:rsidP="00D35E97">
      <w:pPr>
        <w:pStyle w:val="1"/>
        <w:spacing w:after="300" w:line="254" w:lineRule="auto"/>
        <w:ind w:firstLine="720"/>
        <w:jc w:val="both"/>
        <w:rPr>
          <w:sz w:val="26"/>
          <w:szCs w:val="26"/>
        </w:rPr>
      </w:pPr>
      <w:r w:rsidRPr="00D35E97">
        <w:rPr>
          <w:color w:val="000000"/>
          <w:sz w:val="26"/>
          <w:szCs w:val="26"/>
          <w:lang w:bidi="ru-RU"/>
        </w:rPr>
        <w:t>В соответствии с частью 3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31.07.2020 № 158н «Об утверждении Типового положения (регламента) о контрактной службе»</w:t>
      </w:r>
    </w:p>
    <w:p w14:paraId="58D4B935" w14:textId="77777777" w:rsidR="00D35E97" w:rsidRPr="00D35E97" w:rsidRDefault="00D35E97" w:rsidP="00D35E97">
      <w:pPr>
        <w:spacing w:after="0" w:line="240" w:lineRule="auto"/>
        <w:jc w:val="center"/>
        <w:rPr>
          <w:rFonts w:ascii="Times New Roman" w:hAnsi="Times New Roman" w:cs="Times New Roman"/>
          <w:b/>
          <w:sz w:val="26"/>
          <w:szCs w:val="26"/>
        </w:rPr>
      </w:pPr>
    </w:p>
    <w:p w14:paraId="73D1FC7E" w14:textId="77777777" w:rsidR="00D35E97" w:rsidRPr="00D35E97" w:rsidRDefault="00D35E97" w:rsidP="00D35E97">
      <w:pPr>
        <w:spacing w:after="0" w:line="240" w:lineRule="auto"/>
        <w:jc w:val="center"/>
        <w:rPr>
          <w:rFonts w:ascii="Times New Roman" w:hAnsi="Times New Roman" w:cs="Times New Roman"/>
          <w:b/>
          <w:sz w:val="26"/>
          <w:szCs w:val="26"/>
        </w:rPr>
      </w:pPr>
      <w:r w:rsidRPr="00D35E97">
        <w:rPr>
          <w:rFonts w:ascii="Times New Roman" w:hAnsi="Times New Roman" w:cs="Times New Roman"/>
          <w:b/>
          <w:spacing w:val="40"/>
          <w:sz w:val="26"/>
          <w:szCs w:val="26"/>
        </w:rPr>
        <w:t>ПОСТАНОВЛЯЕТ</w:t>
      </w:r>
      <w:r w:rsidRPr="00D35E97">
        <w:rPr>
          <w:rFonts w:ascii="Times New Roman" w:hAnsi="Times New Roman" w:cs="Times New Roman"/>
          <w:b/>
          <w:sz w:val="26"/>
          <w:szCs w:val="26"/>
        </w:rPr>
        <w:t>:</w:t>
      </w:r>
    </w:p>
    <w:p w14:paraId="59D07099" w14:textId="77777777" w:rsidR="00D35E97" w:rsidRPr="00D35E97" w:rsidRDefault="00D35E97" w:rsidP="00D35E97">
      <w:pPr>
        <w:spacing w:after="0" w:line="240" w:lineRule="auto"/>
        <w:ind w:firstLine="709"/>
        <w:contextualSpacing/>
        <w:jc w:val="both"/>
        <w:rPr>
          <w:rFonts w:ascii="Times New Roman" w:hAnsi="Times New Roman" w:cs="Times New Roman"/>
          <w:sz w:val="26"/>
          <w:szCs w:val="26"/>
        </w:rPr>
      </w:pPr>
    </w:p>
    <w:p w14:paraId="2C7C7D1E" w14:textId="77777777" w:rsidR="00D35E97" w:rsidRPr="00D35E97" w:rsidRDefault="00D35E97" w:rsidP="00D35E97">
      <w:pPr>
        <w:spacing w:after="0" w:line="240" w:lineRule="auto"/>
        <w:ind w:firstLine="709"/>
        <w:contextualSpacing/>
        <w:jc w:val="both"/>
        <w:rPr>
          <w:rFonts w:ascii="Times New Roman" w:hAnsi="Times New Roman" w:cs="Times New Roman"/>
          <w:sz w:val="26"/>
          <w:szCs w:val="26"/>
        </w:rPr>
      </w:pPr>
      <w:r w:rsidRPr="00D35E97">
        <w:rPr>
          <w:rFonts w:ascii="Times New Roman" w:hAnsi="Times New Roman" w:cs="Times New Roman"/>
          <w:sz w:val="26"/>
          <w:szCs w:val="26"/>
        </w:rPr>
        <w:t>1. Создать контрактную службу администрации МР «Бабынинский район» (далее контрактная служба)</w:t>
      </w:r>
    </w:p>
    <w:p w14:paraId="3ED8B214" w14:textId="006394F0" w:rsidR="00D35E97" w:rsidRPr="00D35E97" w:rsidRDefault="00D35E97" w:rsidP="00D35E97">
      <w:pPr>
        <w:spacing w:after="0" w:line="240" w:lineRule="auto"/>
        <w:ind w:firstLine="709"/>
        <w:contextualSpacing/>
        <w:jc w:val="both"/>
        <w:rPr>
          <w:rFonts w:ascii="Times New Roman" w:hAnsi="Times New Roman" w:cs="Times New Roman"/>
          <w:sz w:val="26"/>
          <w:szCs w:val="26"/>
        </w:rPr>
      </w:pPr>
      <w:r w:rsidRPr="00D35E97">
        <w:rPr>
          <w:rFonts w:ascii="Times New Roman" w:hAnsi="Times New Roman" w:cs="Times New Roman"/>
          <w:sz w:val="26"/>
          <w:szCs w:val="26"/>
        </w:rPr>
        <w:t>2.</w:t>
      </w:r>
      <w:r w:rsidRPr="00D35E97">
        <w:rPr>
          <w:rFonts w:ascii="Times New Roman" w:hAnsi="Times New Roman" w:cs="Times New Roman"/>
          <w:color w:val="000000"/>
          <w:sz w:val="26"/>
          <w:szCs w:val="26"/>
          <w:lang w:bidi="ru-RU"/>
        </w:rPr>
        <w:t xml:space="preserve"> Утвердить Положение (регламент) о контрактной службе администрации МР «Бабынинский район» согласно приложению к настоящему </w:t>
      </w:r>
      <w:r>
        <w:rPr>
          <w:rFonts w:ascii="Times New Roman" w:hAnsi="Times New Roman" w:cs="Times New Roman"/>
          <w:color w:val="000000"/>
          <w:sz w:val="26"/>
          <w:szCs w:val="26"/>
          <w:lang w:bidi="ru-RU"/>
        </w:rPr>
        <w:t>п</w:t>
      </w:r>
      <w:r w:rsidRPr="00D35E97">
        <w:rPr>
          <w:rFonts w:ascii="Times New Roman" w:hAnsi="Times New Roman" w:cs="Times New Roman"/>
          <w:color w:val="000000"/>
          <w:sz w:val="26"/>
          <w:szCs w:val="26"/>
          <w:lang w:bidi="ru-RU"/>
        </w:rPr>
        <w:t>остановлению.</w:t>
      </w:r>
    </w:p>
    <w:p w14:paraId="1A347C5D" w14:textId="77777777" w:rsidR="00D35E97" w:rsidRPr="00D35E97" w:rsidRDefault="00D35E97" w:rsidP="00D35E97">
      <w:pPr>
        <w:spacing w:after="0" w:line="240" w:lineRule="auto"/>
        <w:ind w:firstLine="709"/>
        <w:contextualSpacing/>
        <w:jc w:val="both"/>
        <w:rPr>
          <w:rFonts w:ascii="Times New Roman" w:hAnsi="Times New Roman" w:cs="Times New Roman"/>
          <w:sz w:val="26"/>
          <w:szCs w:val="26"/>
        </w:rPr>
      </w:pPr>
      <w:r w:rsidRPr="00D35E97">
        <w:rPr>
          <w:rFonts w:ascii="Times New Roman" w:hAnsi="Times New Roman" w:cs="Times New Roman"/>
          <w:sz w:val="26"/>
          <w:szCs w:val="26"/>
        </w:rPr>
        <w:t>3. Признать утратившим силу:</w:t>
      </w:r>
    </w:p>
    <w:p w14:paraId="5B960ED8" w14:textId="77777777" w:rsidR="00D35E97" w:rsidRDefault="00D35E97" w:rsidP="00D35E97">
      <w:pPr>
        <w:spacing w:after="0" w:line="240" w:lineRule="auto"/>
        <w:ind w:firstLine="709"/>
        <w:contextualSpacing/>
        <w:jc w:val="both"/>
        <w:rPr>
          <w:rFonts w:ascii="Times New Roman" w:hAnsi="Times New Roman" w:cs="Times New Roman"/>
          <w:sz w:val="26"/>
          <w:szCs w:val="26"/>
        </w:rPr>
      </w:pPr>
      <w:r w:rsidRPr="00D35E97">
        <w:rPr>
          <w:rFonts w:ascii="Times New Roman" w:hAnsi="Times New Roman" w:cs="Times New Roman"/>
          <w:sz w:val="26"/>
          <w:szCs w:val="26"/>
        </w:rPr>
        <w:t>- постановление администрации МР «Бабынинский район» от 31.12.2023г. №1377 «О создании контрактной службы»</w:t>
      </w:r>
      <w:r>
        <w:rPr>
          <w:rFonts w:ascii="Times New Roman" w:hAnsi="Times New Roman" w:cs="Times New Roman"/>
          <w:sz w:val="26"/>
          <w:szCs w:val="26"/>
        </w:rPr>
        <w:t>;</w:t>
      </w:r>
    </w:p>
    <w:p w14:paraId="34C27A64" w14:textId="77777777" w:rsidR="00D35E97" w:rsidRDefault="00D35E97" w:rsidP="00D35E97">
      <w:pPr>
        <w:spacing w:after="0" w:line="240" w:lineRule="auto"/>
        <w:ind w:firstLine="709"/>
        <w:contextualSpacing/>
        <w:jc w:val="both"/>
        <w:rPr>
          <w:rFonts w:ascii="Times New Roman" w:hAnsi="Times New Roman" w:cs="Times New Roman"/>
          <w:bCs/>
          <w:color w:val="000000"/>
          <w:sz w:val="26"/>
          <w:szCs w:val="26"/>
          <w:lang w:bidi="ru-RU"/>
        </w:rPr>
      </w:pPr>
      <w:r w:rsidRPr="00D35E97">
        <w:rPr>
          <w:rFonts w:ascii="Times New Roman" w:hAnsi="Times New Roman" w:cs="Times New Roman"/>
          <w:sz w:val="26"/>
          <w:szCs w:val="26"/>
        </w:rPr>
        <w:t>- постановление администрации МР «Бабынинский район» от 26.05.2021г. №292 «</w:t>
      </w:r>
      <w:r w:rsidRPr="00D35E97">
        <w:rPr>
          <w:rFonts w:ascii="Times New Roman" w:hAnsi="Times New Roman" w:cs="Times New Roman"/>
          <w:bCs/>
          <w:color w:val="000000"/>
          <w:sz w:val="26"/>
          <w:szCs w:val="26"/>
          <w:lang w:bidi="ru-RU"/>
        </w:rPr>
        <w:t>О внесении изменений в постановление администрации МР «Бабынинский район» от 31.12.2013г. № 1377 «О создании контрактной службы администрации МР «Бабынинский район»</w:t>
      </w:r>
      <w:r>
        <w:rPr>
          <w:rFonts w:ascii="Times New Roman" w:hAnsi="Times New Roman" w:cs="Times New Roman"/>
          <w:bCs/>
          <w:color w:val="000000"/>
          <w:sz w:val="26"/>
          <w:szCs w:val="26"/>
          <w:lang w:bidi="ru-RU"/>
        </w:rPr>
        <w:t>;</w:t>
      </w:r>
    </w:p>
    <w:p w14:paraId="0A0DB0E2" w14:textId="1D8CC1F4" w:rsidR="00D35E97" w:rsidRPr="00D35E97" w:rsidRDefault="00D35E97" w:rsidP="00D35E97">
      <w:pPr>
        <w:spacing w:after="0" w:line="240" w:lineRule="auto"/>
        <w:ind w:firstLine="709"/>
        <w:contextualSpacing/>
        <w:jc w:val="both"/>
        <w:rPr>
          <w:rFonts w:ascii="Times New Roman" w:hAnsi="Times New Roman" w:cs="Times New Roman"/>
          <w:sz w:val="26"/>
          <w:szCs w:val="26"/>
        </w:rPr>
      </w:pPr>
      <w:r w:rsidRPr="00D35E97">
        <w:rPr>
          <w:rFonts w:ascii="Times New Roman" w:hAnsi="Times New Roman" w:cs="Times New Roman"/>
          <w:sz w:val="26"/>
          <w:szCs w:val="26"/>
        </w:rPr>
        <w:t>- постановление администрации МР «Бабынинский район» от 23.05.2022 №274 «</w:t>
      </w:r>
      <w:r w:rsidRPr="00D35E97">
        <w:rPr>
          <w:rFonts w:ascii="Times New Roman" w:hAnsi="Times New Roman" w:cs="Times New Roman"/>
          <w:bCs/>
          <w:color w:val="000000"/>
          <w:sz w:val="26"/>
          <w:szCs w:val="26"/>
          <w:lang w:bidi="ru-RU"/>
        </w:rPr>
        <w:t>О внесении изменений в постановление администрации МР «Бабынинский район» от 31.12.2013г. № 1377 «О создании контрактной службы администрации МР «Бабынинский район»</w:t>
      </w:r>
      <w:r>
        <w:rPr>
          <w:rFonts w:ascii="Times New Roman" w:hAnsi="Times New Roman" w:cs="Times New Roman"/>
          <w:bCs/>
          <w:color w:val="000000"/>
          <w:sz w:val="26"/>
          <w:szCs w:val="26"/>
          <w:lang w:bidi="ru-RU"/>
        </w:rPr>
        <w:t>.</w:t>
      </w:r>
    </w:p>
    <w:p w14:paraId="4A477D88" w14:textId="456E6B06" w:rsidR="00D35E97" w:rsidRPr="00D35E97" w:rsidRDefault="00D35E97" w:rsidP="00D35E97">
      <w:pPr>
        <w:pStyle w:val="1"/>
        <w:spacing w:after="1180"/>
        <w:ind w:firstLine="567"/>
        <w:contextualSpacing/>
        <w:jc w:val="both"/>
        <w:rPr>
          <w:sz w:val="26"/>
          <w:szCs w:val="26"/>
        </w:rPr>
      </w:pPr>
      <w:r w:rsidRPr="00D35E97">
        <w:rPr>
          <w:sz w:val="26"/>
          <w:szCs w:val="26"/>
        </w:rPr>
        <w:t xml:space="preserve">4. Настоящее </w:t>
      </w:r>
      <w:r>
        <w:rPr>
          <w:sz w:val="26"/>
          <w:szCs w:val="26"/>
        </w:rPr>
        <w:t>п</w:t>
      </w:r>
      <w:r w:rsidRPr="00D35E97">
        <w:rPr>
          <w:sz w:val="26"/>
          <w:szCs w:val="26"/>
        </w:rPr>
        <w:t>остановление вступает в силу с</w:t>
      </w:r>
      <w:r>
        <w:rPr>
          <w:sz w:val="26"/>
          <w:szCs w:val="26"/>
        </w:rPr>
        <w:t>о дня его принятия.</w:t>
      </w:r>
    </w:p>
    <w:p w14:paraId="33A7A36C" w14:textId="6896D300" w:rsidR="00D35E97" w:rsidRPr="00D35E97" w:rsidRDefault="00D35E97" w:rsidP="00D35E97">
      <w:pPr>
        <w:pStyle w:val="1"/>
        <w:spacing w:after="1180"/>
        <w:ind w:firstLine="567"/>
        <w:contextualSpacing/>
        <w:jc w:val="both"/>
        <w:rPr>
          <w:sz w:val="26"/>
          <w:szCs w:val="26"/>
        </w:rPr>
      </w:pPr>
      <w:r w:rsidRPr="00D35E97">
        <w:rPr>
          <w:sz w:val="26"/>
          <w:szCs w:val="26"/>
        </w:rPr>
        <w:t xml:space="preserve">5. Контроль за выполнением настоящего </w:t>
      </w:r>
      <w:r>
        <w:rPr>
          <w:sz w:val="26"/>
          <w:szCs w:val="26"/>
        </w:rPr>
        <w:t>п</w:t>
      </w:r>
      <w:r w:rsidRPr="00D35E97">
        <w:rPr>
          <w:sz w:val="26"/>
          <w:szCs w:val="26"/>
        </w:rPr>
        <w:t>остановления оставляю за собой.</w:t>
      </w:r>
    </w:p>
    <w:tbl>
      <w:tblPr>
        <w:tblStyle w:val="a5"/>
        <w:tblW w:w="0" w:type="auto"/>
        <w:tblLook w:val="04A0" w:firstRow="1" w:lastRow="0" w:firstColumn="1" w:lastColumn="0" w:noHBand="0" w:noVBand="1"/>
      </w:tblPr>
      <w:tblGrid>
        <w:gridCol w:w="3190"/>
        <w:gridCol w:w="3190"/>
        <w:gridCol w:w="3191"/>
      </w:tblGrid>
      <w:tr w:rsidR="00D35E97" w14:paraId="2B7C0C33" w14:textId="77777777" w:rsidTr="00F74493">
        <w:tc>
          <w:tcPr>
            <w:tcW w:w="3190" w:type="dxa"/>
            <w:tcBorders>
              <w:top w:val="nil"/>
              <w:left w:val="nil"/>
              <w:bottom w:val="nil"/>
              <w:right w:val="nil"/>
            </w:tcBorders>
            <w:hideMark/>
          </w:tcPr>
          <w:p w14:paraId="006A369B" w14:textId="77777777" w:rsidR="00D35E97" w:rsidRDefault="00D35E97" w:rsidP="00F74493">
            <w:pPr>
              <w:contextualSpacing/>
              <w:jc w:val="both"/>
              <w:rPr>
                <w:b/>
                <w:sz w:val="26"/>
                <w:szCs w:val="26"/>
              </w:rPr>
            </w:pPr>
            <w:r>
              <w:rPr>
                <w:b/>
                <w:sz w:val="26"/>
                <w:szCs w:val="26"/>
              </w:rPr>
              <w:t>Глава администрации</w:t>
            </w:r>
          </w:p>
        </w:tc>
        <w:tc>
          <w:tcPr>
            <w:tcW w:w="3190" w:type="dxa"/>
            <w:tcBorders>
              <w:top w:val="nil"/>
              <w:left w:val="nil"/>
              <w:bottom w:val="nil"/>
              <w:right w:val="nil"/>
            </w:tcBorders>
          </w:tcPr>
          <w:p w14:paraId="05BD7E14" w14:textId="77777777" w:rsidR="00D35E97" w:rsidRDefault="00D35E97" w:rsidP="00F74493">
            <w:pPr>
              <w:contextualSpacing/>
              <w:jc w:val="both"/>
              <w:rPr>
                <w:b/>
                <w:sz w:val="26"/>
                <w:szCs w:val="26"/>
              </w:rPr>
            </w:pPr>
          </w:p>
        </w:tc>
        <w:tc>
          <w:tcPr>
            <w:tcW w:w="3191" w:type="dxa"/>
            <w:tcBorders>
              <w:top w:val="nil"/>
              <w:left w:val="nil"/>
              <w:bottom w:val="nil"/>
              <w:right w:val="nil"/>
            </w:tcBorders>
            <w:hideMark/>
          </w:tcPr>
          <w:p w14:paraId="519A675C" w14:textId="77777777" w:rsidR="00D35E97" w:rsidRDefault="00D35E97" w:rsidP="00F74493">
            <w:pPr>
              <w:contextualSpacing/>
              <w:jc w:val="right"/>
              <w:rPr>
                <w:b/>
                <w:sz w:val="26"/>
                <w:szCs w:val="26"/>
              </w:rPr>
            </w:pPr>
            <w:r>
              <w:rPr>
                <w:b/>
                <w:sz w:val="26"/>
                <w:szCs w:val="26"/>
              </w:rPr>
              <w:t xml:space="preserve">В.В. </w:t>
            </w:r>
            <w:proofErr w:type="spellStart"/>
            <w:r>
              <w:rPr>
                <w:b/>
                <w:sz w:val="26"/>
                <w:szCs w:val="26"/>
              </w:rPr>
              <w:t>Яничев</w:t>
            </w:r>
            <w:proofErr w:type="spellEnd"/>
          </w:p>
        </w:tc>
      </w:tr>
    </w:tbl>
    <w:p w14:paraId="7D0A1FD9" w14:textId="77777777" w:rsidR="00D35E97" w:rsidRDefault="00D4566F" w:rsidP="00D35E97">
      <w:pPr>
        <w:pStyle w:val="1"/>
        <w:spacing w:after="600" w:line="257" w:lineRule="auto"/>
        <w:ind w:left="6237" w:firstLine="0"/>
        <w:contextualSpacing/>
        <w:jc w:val="center"/>
        <w:rPr>
          <w:color w:val="000000"/>
          <w:sz w:val="24"/>
          <w:szCs w:val="24"/>
          <w:lang w:eastAsia="ru-RU" w:bidi="ru-RU"/>
        </w:rPr>
      </w:pPr>
      <w:r>
        <w:rPr>
          <w:color w:val="000000"/>
          <w:sz w:val="24"/>
          <w:szCs w:val="24"/>
          <w:lang w:eastAsia="ru-RU" w:bidi="ru-RU"/>
        </w:rPr>
        <w:lastRenderedPageBreak/>
        <w:t xml:space="preserve">Приложение № 1 </w:t>
      </w:r>
    </w:p>
    <w:p w14:paraId="008191BF" w14:textId="77777777" w:rsidR="00D35E97" w:rsidRDefault="00D4566F" w:rsidP="00D35E97">
      <w:pPr>
        <w:pStyle w:val="1"/>
        <w:spacing w:after="600" w:line="257" w:lineRule="auto"/>
        <w:ind w:left="6237" w:firstLine="0"/>
        <w:contextualSpacing/>
        <w:jc w:val="center"/>
        <w:rPr>
          <w:color w:val="000000"/>
          <w:sz w:val="24"/>
          <w:szCs w:val="24"/>
          <w:lang w:eastAsia="ru-RU" w:bidi="ru-RU"/>
        </w:rPr>
      </w:pPr>
      <w:r>
        <w:rPr>
          <w:color w:val="000000"/>
          <w:sz w:val="24"/>
          <w:szCs w:val="24"/>
          <w:lang w:eastAsia="ru-RU" w:bidi="ru-RU"/>
        </w:rPr>
        <w:t xml:space="preserve">к постановлению администрации </w:t>
      </w:r>
    </w:p>
    <w:p w14:paraId="70880795" w14:textId="77777777" w:rsidR="00D35E97" w:rsidRDefault="00D4566F" w:rsidP="00D35E97">
      <w:pPr>
        <w:pStyle w:val="1"/>
        <w:spacing w:after="600" w:line="257" w:lineRule="auto"/>
        <w:ind w:left="6237" w:firstLine="0"/>
        <w:contextualSpacing/>
        <w:jc w:val="center"/>
      </w:pPr>
      <w:r>
        <w:rPr>
          <w:color w:val="000000"/>
          <w:sz w:val="24"/>
          <w:szCs w:val="24"/>
          <w:lang w:eastAsia="ru-RU" w:bidi="ru-RU"/>
        </w:rPr>
        <w:t>МР «Бабынинский</w:t>
      </w:r>
      <w:r>
        <w:t xml:space="preserve"> район </w:t>
      </w:r>
    </w:p>
    <w:p w14:paraId="64BAA2E2" w14:textId="47576547" w:rsidR="00D4566F" w:rsidRDefault="00D35E97" w:rsidP="00D35E97">
      <w:pPr>
        <w:pStyle w:val="1"/>
        <w:spacing w:after="600" w:line="257" w:lineRule="auto"/>
        <w:ind w:left="6237" w:firstLine="0"/>
        <w:contextualSpacing/>
        <w:jc w:val="center"/>
      </w:pPr>
      <w:r>
        <w:rPr>
          <w:color w:val="000000"/>
          <w:sz w:val="24"/>
          <w:szCs w:val="24"/>
          <w:lang w:eastAsia="ru-RU" w:bidi="ru-RU"/>
        </w:rPr>
        <w:t xml:space="preserve">от </w:t>
      </w:r>
      <w:r w:rsidR="00F83C51">
        <w:t>23</w:t>
      </w:r>
      <w:r>
        <w:t xml:space="preserve">.04.2024 </w:t>
      </w:r>
      <w:r w:rsidR="00D4566F">
        <w:t>№</w:t>
      </w:r>
      <w:r w:rsidR="00F83C51">
        <w:t>238</w:t>
      </w:r>
    </w:p>
    <w:p w14:paraId="52FFC2A2" w14:textId="77777777" w:rsidR="00D35E97" w:rsidRDefault="005D21B4" w:rsidP="005D21B4">
      <w:pPr>
        <w:contextualSpacing/>
        <w:jc w:val="center"/>
        <w:rPr>
          <w:rFonts w:ascii="Times New Roman" w:hAnsi="Times New Roman" w:cs="Times New Roman"/>
          <w:b/>
          <w:sz w:val="24"/>
          <w:szCs w:val="24"/>
        </w:rPr>
      </w:pPr>
      <w:r w:rsidRPr="00D35E97">
        <w:rPr>
          <w:rFonts w:ascii="Times New Roman" w:hAnsi="Times New Roman" w:cs="Times New Roman"/>
          <w:b/>
          <w:sz w:val="24"/>
          <w:szCs w:val="24"/>
        </w:rPr>
        <w:t>Положение (регламент) о контрактной службе</w:t>
      </w:r>
      <w:r w:rsidR="00D35E97">
        <w:rPr>
          <w:rFonts w:ascii="Times New Roman" w:hAnsi="Times New Roman" w:cs="Times New Roman"/>
          <w:b/>
          <w:sz w:val="24"/>
          <w:szCs w:val="24"/>
        </w:rPr>
        <w:t xml:space="preserve"> </w:t>
      </w:r>
    </w:p>
    <w:p w14:paraId="6707B5AE" w14:textId="22B69F08" w:rsidR="00917A22" w:rsidRPr="00D35E97" w:rsidRDefault="00D35E97" w:rsidP="005D21B4">
      <w:pPr>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МР «Бабынинский район»</w:t>
      </w:r>
    </w:p>
    <w:p w14:paraId="2DD1BE89" w14:textId="77777777" w:rsidR="005D21B4" w:rsidRPr="00D35E97" w:rsidRDefault="00CF1000" w:rsidP="00352EDA">
      <w:pPr>
        <w:pStyle w:val="a3"/>
        <w:ind w:left="1080" w:hanging="938"/>
        <w:jc w:val="center"/>
        <w:rPr>
          <w:rFonts w:ascii="Times New Roman" w:hAnsi="Times New Roman" w:cs="Times New Roman"/>
          <w:b/>
          <w:sz w:val="24"/>
          <w:szCs w:val="24"/>
        </w:rPr>
      </w:pPr>
      <w:r w:rsidRPr="00D35E97">
        <w:rPr>
          <w:rFonts w:ascii="Times New Roman" w:hAnsi="Times New Roman" w:cs="Times New Roman"/>
          <w:b/>
          <w:sz w:val="24"/>
          <w:szCs w:val="24"/>
        </w:rPr>
        <w:t>I.</w:t>
      </w:r>
      <w:r w:rsidRPr="00D35E97">
        <w:rPr>
          <w:rFonts w:ascii="Times New Roman" w:hAnsi="Times New Roman" w:cs="Times New Roman"/>
          <w:sz w:val="24"/>
          <w:szCs w:val="24"/>
        </w:rPr>
        <w:t xml:space="preserve"> </w:t>
      </w:r>
      <w:r w:rsidR="005D21B4" w:rsidRPr="00D35E97">
        <w:rPr>
          <w:rFonts w:ascii="Times New Roman" w:hAnsi="Times New Roman" w:cs="Times New Roman"/>
          <w:b/>
          <w:sz w:val="24"/>
          <w:szCs w:val="24"/>
        </w:rPr>
        <w:t>Общие положения</w:t>
      </w:r>
    </w:p>
    <w:p w14:paraId="62875DF1" w14:textId="38DA9AB1" w:rsidR="005D21B4" w:rsidRPr="00D35E97" w:rsidRDefault="005D21B4" w:rsidP="00AC3332">
      <w:pPr>
        <w:pStyle w:val="a3"/>
        <w:ind w:left="0" w:firstLine="426"/>
        <w:jc w:val="both"/>
        <w:rPr>
          <w:rFonts w:ascii="Times New Roman" w:hAnsi="Times New Roman" w:cs="Times New Roman"/>
          <w:b/>
          <w:sz w:val="24"/>
          <w:szCs w:val="24"/>
        </w:rPr>
      </w:pPr>
      <w:r w:rsidRPr="00D35E97">
        <w:rPr>
          <w:rFonts w:ascii="Times New Roman" w:hAnsi="Times New Roman" w:cs="Times New Roman"/>
          <w:bCs/>
          <w:sz w:val="24"/>
          <w:szCs w:val="24"/>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района «Бабынинский район»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6" w:history="1">
        <w:r w:rsidRPr="00D35E97">
          <w:rPr>
            <w:rFonts w:ascii="Times New Roman" w:hAnsi="Times New Roman" w:cs="Times New Roman"/>
            <w:bCs/>
            <w:sz w:val="24"/>
            <w:szCs w:val="24"/>
          </w:rPr>
          <w:t>законом</w:t>
        </w:r>
      </w:hyperlink>
      <w:r w:rsidRPr="00D35E97">
        <w:rPr>
          <w:rFonts w:ascii="Times New Roman" w:hAnsi="Times New Roman" w:cs="Times New Roman"/>
          <w:bCs/>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7E2BCE06" w14:textId="356D49F9" w:rsidR="005D21B4" w:rsidRPr="00D35E97" w:rsidRDefault="005D21B4" w:rsidP="00AC3332">
      <w:pPr>
        <w:autoSpaceDE w:val="0"/>
        <w:autoSpaceDN w:val="0"/>
        <w:adjustRightInd w:val="0"/>
        <w:spacing w:after="0" w:line="240" w:lineRule="auto"/>
        <w:ind w:firstLine="426"/>
        <w:jc w:val="both"/>
        <w:rPr>
          <w:rFonts w:ascii="Times New Roman" w:hAnsi="Times New Roman" w:cs="Times New Roman"/>
          <w:sz w:val="24"/>
          <w:szCs w:val="24"/>
        </w:rPr>
      </w:pPr>
      <w:r w:rsidRPr="00D35E97">
        <w:rPr>
          <w:rFonts w:ascii="Times New Roman" w:hAnsi="Times New Roman" w:cs="Times New Roman"/>
          <w:sz w:val="24"/>
          <w:szCs w:val="24"/>
        </w:rPr>
        <w:t xml:space="preserve">1.2. Контрактная служба в своей деятельности руководствуется </w:t>
      </w:r>
      <w:hyperlink r:id="rId7" w:history="1">
        <w:r w:rsidRPr="00D35E97">
          <w:rPr>
            <w:rFonts w:ascii="Times New Roman" w:hAnsi="Times New Roman" w:cs="Times New Roman"/>
            <w:sz w:val="24"/>
            <w:szCs w:val="24"/>
          </w:rPr>
          <w:t>Конституцией</w:t>
        </w:r>
      </w:hyperlink>
      <w:r w:rsidRPr="00D35E97">
        <w:rPr>
          <w:rFonts w:ascii="Times New Roman" w:hAnsi="Times New Roman" w:cs="Times New Roman"/>
          <w:sz w:val="24"/>
          <w:szCs w:val="24"/>
        </w:rPr>
        <w:t xml:space="preserve"> Российской Федерации, Федеральным </w:t>
      </w:r>
      <w:hyperlink r:id="rId8"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w:t>
      </w:r>
      <w:r w:rsidRPr="00D35E97">
        <w:rPr>
          <w:rFonts w:ascii="Times New Roman" w:hAnsi="Times New Roman" w:cs="Times New Roman"/>
          <w:color w:val="000000" w:themeColor="text1"/>
          <w:sz w:val="24"/>
          <w:szCs w:val="24"/>
        </w:rPr>
        <w:t>Федерации, а также</w:t>
      </w:r>
      <w:r w:rsidR="00E76C60" w:rsidRPr="00D35E97">
        <w:rPr>
          <w:rFonts w:ascii="Times New Roman" w:hAnsi="Times New Roman" w:cs="Times New Roman"/>
          <w:sz w:val="24"/>
          <w:szCs w:val="24"/>
        </w:rPr>
        <w:t xml:space="preserve"> настоящим положением.</w:t>
      </w:r>
    </w:p>
    <w:p w14:paraId="718BB676" w14:textId="77777777"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color w:val="C00000"/>
          <w:sz w:val="24"/>
          <w:szCs w:val="24"/>
        </w:rPr>
      </w:pPr>
    </w:p>
    <w:p w14:paraId="17E3B77E" w14:textId="77777777"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sz w:val="24"/>
          <w:szCs w:val="24"/>
        </w:rPr>
      </w:pPr>
      <w:r w:rsidRPr="00D35E97">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14:paraId="16032289" w14:textId="77777777"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sz w:val="24"/>
          <w:szCs w:val="24"/>
        </w:rPr>
      </w:pPr>
    </w:p>
    <w:p w14:paraId="1150995F" w14:textId="77777777" w:rsidR="00352EDA" w:rsidRPr="00D35E97" w:rsidRDefault="00352EDA" w:rsidP="00AC3332">
      <w:pPr>
        <w:autoSpaceDE w:val="0"/>
        <w:autoSpaceDN w:val="0"/>
        <w:adjustRightInd w:val="0"/>
        <w:spacing w:after="0" w:line="240" w:lineRule="auto"/>
        <w:ind w:firstLine="426"/>
        <w:jc w:val="center"/>
        <w:rPr>
          <w:rFonts w:ascii="Times New Roman" w:hAnsi="Times New Roman" w:cs="Times New Roman"/>
          <w:b/>
          <w:sz w:val="24"/>
          <w:szCs w:val="24"/>
        </w:rPr>
      </w:pPr>
      <w:r w:rsidRPr="00D35E97">
        <w:rPr>
          <w:rFonts w:ascii="Times New Roman" w:hAnsi="Times New Roman" w:cs="Times New Roman"/>
          <w:b/>
          <w:sz w:val="24"/>
          <w:szCs w:val="24"/>
        </w:rPr>
        <w:t>II. Организация деятельности контрактной службы</w:t>
      </w:r>
    </w:p>
    <w:p w14:paraId="5C187C72" w14:textId="77777777" w:rsidR="00352EDA" w:rsidRPr="00D35E97" w:rsidRDefault="00352EDA" w:rsidP="00AC3332">
      <w:pPr>
        <w:autoSpaceDE w:val="0"/>
        <w:autoSpaceDN w:val="0"/>
        <w:adjustRightInd w:val="0"/>
        <w:spacing w:after="0" w:line="240" w:lineRule="auto"/>
        <w:ind w:firstLine="426"/>
        <w:jc w:val="center"/>
        <w:rPr>
          <w:rFonts w:ascii="Times New Roman" w:hAnsi="Times New Roman" w:cs="Times New Roman"/>
          <w:b/>
          <w:sz w:val="24"/>
          <w:szCs w:val="24"/>
        </w:rPr>
      </w:pPr>
    </w:p>
    <w:p w14:paraId="326AFE54" w14:textId="77777777"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sz w:val="24"/>
          <w:szCs w:val="24"/>
        </w:rPr>
      </w:pPr>
      <w:r w:rsidRPr="00D35E97">
        <w:rPr>
          <w:rFonts w:ascii="Times New Roman" w:hAnsi="Times New Roman" w:cs="Times New Roman"/>
          <w:bCs/>
          <w:sz w:val="24"/>
          <w:szCs w:val="24"/>
        </w:rPr>
        <w:t xml:space="preserve">2.1. Функции и полномочия контрактной службы возлагаются на </w:t>
      </w:r>
      <w:r w:rsidRPr="00D35E97">
        <w:rPr>
          <w:rFonts w:ascii="Times New Roman" w:hAnsi="Times New Roman" w:cs="Times New Roman"/>
          <w:sz w:val="24"/>
          <w:szCs w:val="24"/>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14:paraId="4DAB98FB" w14:textId="77777777"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sz w:val="24"/>
          <w:szCs w:val="24"/>
        </w:rPr>
      </w:pPr>
    </w:p>
    <w:p w14:paraId="4B18C56D" w14:textId="77777777"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sz w:val="24"/>
          <w:szCs w:val="24"/>
        </w:rPr>
      </w:pPr>
      <w:r w:rsidRPr="00D35E97">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14:paraId="105AC430" w14:textId="77777777" w:rsidR="00352EDA" w:rsidRPr="00D35E97" w:rsidRDefault="00352EDA" w:rsidP="00AC3332">
      <w:pPr>
        <w:autoSpaceDE w:val="0"/>
        <w:autoSpaceDN w:val="0"/>
        <w:adjustRightInd w:val="0"/>
        <w:spacing w:before="260" w:after="0" w:line="240" w:lineRule="auto"/>
        <w:ind w:firstLine="426"/>
        <w:jc w:val="both"/>
        <w:rPr>
          <w:rFonts w:ascii="Times New Roman" w:hAnsi="Times New Roman" w:cs="Times New Roman"/>
          <w:sz w:val="24"/>
          <w:szCs w:val="24"/>
        </w:rPr>
      </w:pPr>
      <w:r w:rsidRPr="00D35E97">
        <w:rPr>
          <w:rFonts w:ascii="Times New Roman" w:hAnsi="Times New Roman" w:cs="Times New Roman"/>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052513E6" w14:textId="77777777" w:rsidR="00352EDA" w:rsidRPr="00D35E97" w:rsidRDefault="00352EDA" w:rsidP="00AC3332">
      <w:pPr>
        <w:autoSpaceDE w:val="0"/>
        <w:autoSpaceDN w:val="0"/>
        <w:adjustRightInd w:val="0"/>
        <w:spacing w:before="260" w:after="0" w:line="240" w:lineRule="auto"/>
        <w:ind w:firstLine="426"/>
        <w:jc w:val="both"/>
        <w:rPr>
          <w:rFonts w:ascii="Times New Roman" w:hAnsi="Times New Roman" w:cs="Times New Roman"/>
          <w:sz w:val="24"/>
          <w:szCs w:val="24"/>
        </w:rPr>
      </w:pPr>
      <w:r w:rsidRPr="00D35E97">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14:paraId="0F8227EE" w14:textId="1EA526DF" w:rsidR="00352EDA" w:rsidRDefault="00352EDA" w:rsidP="00D35E97">
      <w:pPr>
        <w:autoSpaceDE w:val="0"/>
        <w:autoSpaceDN w:val="0"/>
        <w:adjustRightInd w:val="0"/>
        <w:spacing w:before="260" w:after="0" w:line="240" w:lineRule="auto"/>
        <w:ind w:firstLine="426"/>
        <w:jc w:val="both"/>
        <w:rPr>
          <w:rFonts w:ascii="Times New Roman" w:hAnsi="Times New Roman" w:cs="Times New Roman"/>
          <w:sz w:val="24"/>
          <w:szCs w:val="24"/>
        </w:rPr>
      </w:pPr>
      <w:r w:rsidRPr="00D35E97">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14:paraId="589465BD" w14:textId="77777777" w:rsidR="00D35E97" w:rsidRDefault="00D35E97" w:rsidP="00AC3332">
      <w:pPr>
        <w:autoSpaceDE w:val="0"/>
        <w:autoSpaceDN w:val="0"/>
        <w:adjustRightInd w:val="0"/>
        <w:spacing w:after="0" w:line="240" w:lineRule="auto"/>
        <w:ind w:firstLine="426"/>
        <w:jc w:val="both"/>
        <w:rPr>
          <w:rFonts w:ascii="Times New Roman" w:hAnsi="Times New Roman" w:cs="Times New Roman"/>
          <w:bCs/>
          <w:sz w:val="24"/>
          <w:szCs w:val="24"/>
        </w:rPr>
      </w:pPr>
    </w:p>
    <w:p w14:paraId="0F428ABD" w14:textId="2B1B7CED" w:rsidR="00352EDA" w:rsidRPr="00D35E97" w:rsidRDefault="00352EDA" w:rsidP="00AC3332">
      <w:pPr>
        <w:autoSpaceDE w:val="0"/>
        <w:autoSpaceDN w:val="0"/>
        <w:adjustRightInd w:val="0"/>
        <w:spacing w:after="0" w:line="240" w:lineRule="auto"/>
        <w:ind w:firstLine="426"/>
        <w:jc w:val="both"/>
        <w:rPr>
          <w:rFonts w:ascii="Times New Roman" w:hAnsi="Times New Roman" w:cs="Times New Roman"/>
          <w:bCs/>
          <w:sz w:val="24"/>
          <w:szCs w:val="24"/>
        </w:rPr>
      </w:pPr>
      <w:r w:rsidRPr="00D35E97">
        <w:rPr>
          <w:rFonts w:ascii="Times New Roman" w:hAnsi="Times New Roman" w:cs="Times New Roman"/>
          <w:bCs/>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w:t>
      </w:r>
      <w:r w:rsidRPr="00D35E97">
        <w:rPr>
          <w:rFonts w:ascii="Times New Roman" w:hAnsi="Times New Roman" w:cs="Times New Roman"/>
          <w:bCs/>
          <w:sz w:val="24"/>
          <w:szCs w:val="24"/>
        </w:rPr>
        <w:lastRenderedPageBreak/>
        <w:t xml:space="preserve">порядке, установленном </w:t>
      </w:r>
      <w:hyperlink r:id="rId9" w:history="1">
        <w:r w:rsidRPr="00D35E97">
          <w:rPr>
            <w:rFonts w:ascii="Times New Roman" w:hAnsi="Times New Roman" w:cs="Times New Roman"/>
            <w:bCs/>
            <w:sz w:val="24"/>
            <w:szCs w:val="24"/>
          </w:rPr>
          <w:t>главой 6</w:t>
        </w:r>
      </w:hyperlink>
      <w:r w:rsidRPr="00D35E97">
        <w:rPr>
          <w:rFonts w:ascii="Times New Roman" w:hAnsi="Times New Roman" w:cs="Times New Roman"/>
          <w:bCs/>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06D12DC2" w14:textId="77777777" w:rsidR="00352EDA" w:rsidRPr="00D35E97" w:rsidRDefault="00352EDA" w:rsidP="00352EDA">
      <w:pPr>
        <w:autoSpaceDE w:val="0"/>
        <w:autoSpaceDN w:val="0"/>
        <w:adjustRightInd w:val="0"/>
        <w:spacing w:before="260" w:after="0" w:line="240" w:lineRule="auto"/>
        <w:jc w:val="center"/>
        <w:rPr>
          <w:rFonts w:ascii="Times New Roman" w:hAnsi="Times New Roman" w:cs="Times New Roman"/>
          <w:b/>
          <w:sz w:val="24"/>
          <w:szCs w:val="24"/>
        </w:rPr>
      </w:pPr>
      <w:r w:rsidRPr="00D35E97">
        <w:rPr>
          <w:rFonts w:ascii="Times New Roman" w:hAnsi="Times New Roman" w:cs="Times New Roman"/>
          <w:b/>
          <w:sz w:val="24"/>
          <w:szCs w:val="24"/>
        </w:rPr>
        <w:t>III. Функции и полномочия контрактной службы</w:t>
      </w:r>
    </w:p>
    <w:p w14:paraId="21D52EB0" w14:textId="77777777" w:rsidR="00352EDA" w:rsidRPr="00D35E97" w:rsidRDefault="00352EDA" w:rsidP="00352EDA">
      <w:pPr>
        <w:autoSpaceDE w:val="0"/>
        <w:autoSpaceDN w:val="0"/>
        <w:adjustRightInd w:val="0"/>
        <w:spacing w:after="0" w:line="240" w:lineRule="auto"/>
        <w:ind w:firstLine="540"/>
        <w:jc w:val="both"/>
        <w:rPr>
          <w:rFonts w:ascii="Times New Roman" w:hAnsi="Times New Roman" w:cs="Times New Roman"/>
          <w:b/>
          <w:bCs/>
          <w:sz w:val="24"/>
          <w:szCs w:val="24"/>
        </w:rPr>
      </w:pPr>
    </w:p>
    <w:p w14:paraId="0A6CED28" w14:textId="77777777" w:rsidR="00352EDA" w:rsidRPr="00D35E97" w:rsidRDefault="00352EDA" w:rsidP="00AC3332">
      <w:pPr>
        <w:autoSpaceDE w:val="0"/>
        <w:autoSpaceDN w:val="0"/>
        <w:adjustRightInd w:val="0"/>
        <w:spacing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3. Контрактная служба осуществляет следующие функции и полномочия:</w:t>
      </w:r>
    </w:p>
    <w:p w14:paraId="0FD2DB7F" w14:textId="77777777" w:rsidR="00352EDA" w:rsidRPr="00D35E97" w:rsidRDefault="00352EDA" w:rsidP="00AC3332">
      <w:pPr>
        <w:autoSpaceDE w:val="0"/>
        <w:autoSpaceDN w:val="0"/>
        <w:adjustRightInd w:val="0"/>
        <w:spacing w:before="260"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3.1. При планировании закупок:</w:t>
      </w:r>
    </w:p>
    <w:p w14:paraId="273B40F3" w14:textId="77777777" w:rsidR="00352EDA" w:rsidRPr="00D35E97" w:rsidRDefault="00352EDA" w:rsidP="00AC3332">
      <w:pPr>
        <w:autoSpaceDE w:val="0"/>
        <w:autoSpaceDN w:val="0"/>
        <w:adjustRightInd w:val="0"/>
        <w:spacing w:before="260"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3.1.1. разрабатывает план-график, осуществляет подготовку изменений в план-график;</w:t>
      </w:r>
    </w:p>
    <w:p w14:paraId="27376B64" w14:textId="77777777" w:rsidR="00352EDA" w:rsidRPr="00D35E97" w:rsidRDefault="00352EDA" w:rsidP="00AC3332">
      <w:pPr>
        <w:autoSpaceDE w:val="0"/>
        <w:autoSpaceDN w:val="0"/>
        <w:adjustRightInd w:val="0"/>
        <w:spacing w:before="260"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141FAF40" w14:textId="77777777" w:rsidR="00352EDA" w:rsidRPr="00D35E97" w:rsidRDefault="00352EDA" w:rsidP="00AC3332">
      <w:pPr>
        <w:autoSpaceDE w:val="0"/>
        <w:autoSpaceDN w:val="0"/>
        <w:adjustRightInd w:val="0"/>
        <w:spacing w:before="260"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 xml:space="preserve">3.1.3. организует общественное обсуждение закупок в случаях, предусмотренных </w:t>
      </w:r>
      <w:hyperlink r:id="rId10" w:history="1">
        <w:r w:rsidRPr="00D35E97">
          <w:rPr>
            <w:rFonts w:ascii="Times New Roman" w:hAnsi="Times New Roman" w:cs="Times New Roman"/>
            <w:bCs/>
            <w:sz w:val="24"/>
            <w:szCs w:val="24"/>
          </w:rPr>
          <w:t>статьей 20</w:t>
        </w:r>
      </w:hyperlink>
      <w:r w:rsidRPr="00D35E97">
        <w:rPr>
          <w:rFonts w:ascii="Times New Roman" w:hAnsi="Times New Roman" w:cs="Times New Roman"/>
          <w:bCs/>
          <w:sz w:val="24"/>
          <w:szCs w:val="24"/>
        </w:rPr>
        <w:t xml:space="preserve"> Федерального закона;</w:t>
      </w:r>
    </w:p>
    <w:p w14:paraId="1E92EE83" w14:textId="77777777" w:rsidR="00352EDA" w:rsidRPr="00D35E97" w:rsidRDefault="00352EDA" w:rsidP="00AC3332">
      <w:pPr>
        <w:autoSpaceDE w:val="0"/>
        <w:autoSpaceDN w:val="0"/>
        <w:adjustRightInd w:val="0"/>
        <w:spacing w:before="260"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1" w:history="1">
        <w:r w:rsidRPr="00D35E97">
          <w:rPr>
            <w:rFonts w:ascii="Times New Roman" w:hAnsi="Times New Roman" w:cs="Times New Roman"/>
            <w:bCs/>
            <w:sz w:val="24"/>
            <w:szCs w:val="24"/>
          </w:rPr>
          <w:t>статьей 19</w:t>
        </w:r>
      </w:hyperlink>
      <w:r w:rsidRPr="00D35E97">
        <w:rPr>
          <w:rFonts w:ascii="Times New Roman" w:hAnsi="Times New Roman" w:cs="Times New Roman"/>
          <w:bCs/>
          <w:sz w:val="24"/>
          <w:szCs w:val="24"/>
        </w:rPr>
        <w:t xml:space="preserve"> Федерального закона;</w:t>
      </w:r>
    </w:p>
    <w:p w14:paraId="05D4DD47" w14:textId="77777777" w:rsidR="00352EDA" w:rsidRPr="00D35E97" w:rsidRDefault="00352EDA" w:rsidP="00AC3332">
      <w:pPr>
        <w:autoSpaceDE w:val="0"/>
        <w:autoSpaceDN w:val="0"/>
        <w:adjustRightInd w:val="0"/>
        <w:spacing w:before="260" w:after="0" w:line="240" w:lineRule="auto"/>
        <w:ind w:firstLine="567"/>
        <w:jc w:val="both"/>
        <w:rPr>
          <w:rFonts w:ascii="Times New Roman" w:hAnsi="Times New Roman" w:cs="Times New Roman"/>
          <w:bCs/>
          <w:sz w:val="24"/>
          <w:szCs w:val="24"/>
        </w:rPr>
      </w:pPr>
      <w:r w:rsidRPr="00D35E97">
        <w:rPr>
          <w:rFonts w:ascii="Times New Roman" w:hAnsi="Times New Roman" w:cs="Times New Roman"/>
          <w:bCs/>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52399D6C"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bCs/>
          <w:sz w:val="24"/>
          <w:szCs w:val="24"/>
        </w:rPr>
      </w:pPr>
    </w:p>
    <w:p w14:paraId="07590DA8" w14:textId="77777777" w:rsidR="00352EDA" w:rsidRPr="00D35E97" w:rsidRDefault="00352EDA" w:rsidP="00AC3332">
      <w:pPr>
        <w:autoSpaceDE w:val="0"/>
        <w:autoSpaceDN w:val="0"/>
        <w:adjustRightInd w:val="0"/>
        <w:spacing w:before="260" w:after="0" w:line="240" w:lineRule="auto"/>
        <w:ind w:firstLine="567"/>
        <w:contextualSpacing/>
        <w:jc w:val="both"/>
        <w:rPr>
          <w:rFonts w:ascii="Times New Roman" w:hAnsi="Times New Roman" w:cs="Times New Roman"/>
          <w:bCs/>
          <w:sz w:val="24"/>
          <w:szCs w:val="24"/>
        </w:rPr>
      </w:pPr>
      <w:r w:rsidRPr="00D35E97">
        <w:rPr>
          <w:rFonts w:ascii="Times New Roman" w:hAnsi="Times New Roman" w:cs="Times New Roman"/>
          <w:bCs/>
          <w:sz w:val="24"/>
          <w:szCs w:val="24"/>
        </w:rPr>
        <w:t>3.2. При определении поставщиков (подрядчиков, исполнителей):</w:t>
      </w:r>
    </w:p>
    <w:p w14:paraId="7E6D9C33" w14:textId="77777777" w:rsidR="006F6923" w:rsidRPr="00D35E97" w:rsidRDefault="006F6923" w:rsidP="00AC3332">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4E0E5D3E" w14:textId="77777777" w:rsidR="006F6923" w:rsidRPr="00D35E97" w:rsidRDefault="006F6923" w:rsidP="00AC333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12" w:history="1">
        <w:r w:rsidRPr="00D35E97">
          <w:rPr>
            <w:rFonts w:ascii="Times New Roman" w:hAnsi="Times New Roman" w:cs="Times New Roman"/>
            <w:sz w:val="24"/>
            <w:szCs w:val="24"/>
          </w:rPr>
          <w:t>частями 11</w:t>
        </w:r>
      </w:hyperlink>
      <w:r w:rsidRPr="00D35E97">
        <w:rPr>
          <w:rFonts w:ascii="Times New Roman" w:hAnsi="Times New Roman" w:cs="Times New Roman"/>
          <w:sz w:val="24"/>
          <w:szCs w:val="24"/>
        </w:rPr>
        <w:t xml:space="preserve"> и </w:t>
      </w:r>
      <w:hyperlink r:id="rId13" w:history="1">
        <w:r w:rsidRPr="00D35E97">
          <w:rPr>
            <w:rFonts w:ascii="Times New Roman" w:hAnsi="Times New Roman" w:cs="Times New Roman"/>
            <w:sz w:val="24"/>
            <w:szCs w:val="24"/>
          </w:rPr>
          <w:t>12 статьи 24</w:t>
        </w:r>
      </w:hyperlink>
      <w:r w:rsidRPr="00D35E97">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4"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w:t>
      </w:r>
    </w:p>
    <w:p w14:paraId="0F3AC070" w14:textId="77777777" w:rsidR="00D35E97" w:rsidRDefault="00D35E97"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181BF229" w14:textId="500FF51A"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5"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6AEF3EF8" w14:textId="77777777" w:rsidR="00D35E97" w:rsidRDefault="00D35E97"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0325D22F" w14:textId="5BF541EE"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5CFD0CE5"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72E49365"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3.2.2.2. осуществляет описание объекта закупки;</w:t>
      </w:r>
    </w:p>
    <w:p w14:paraId="45F7713E"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40C03290"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6" w:history="1">
        <w:r w:rsidRPr="00D35E97">
          <w:rPr>
            <w:rFonts w:ascii="Times New Roman" w:hAnsi="Times New Roman" w:cs="Times New Roman"/>
            <w:sz w:val="24"/>
            <w:szCs w:val="24"/>
          </w:rPr>
          <w:t>статьей 42</w:t>
        </w:r>
      </w:hyperlink>
      <w:r w:rsidRPr="00D35E97">
        <w:rPr>
          <w:rFonts w:ascii="Times New Roman" w:hAnsi="Times New Roman" w:cs="Times New Roman"/>
          <w:sz w:val="24"/>
          <w:szCs w:val="24"/>
        </w:rPr>
        <w:t xml:space="preserve"> Федерального закона, в том числе информацию:</w:t>
      </w:r>
    </w:p>
    <w:p w14:paraId="28608C64"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lastRenderedPageBreak/>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history="1">
        <w:r w:rsidRPr="00D35E97">
          <w:rPr>
            <w:rFonts w:ascii="Times New Roman" w:hAnsi="Times New Roman" w:cs="Times New Roman"/>
            <w:sz w:val="24"/>
            <w:szCs w:val="24"/>
          </w:rPr>
          <w:t>статьей 14</w:t>
        </w:r>
      </w:hyperlink>
      <w:r w:rsidRPr="00D35E97">
        <w:rPr>
          <w:rFonts w:ascii="Times New Roman" w:hAnsi="Times New Roman" w:cs="Times New Roman"/>
          <w:sz w:val="24"/>
          <w:szCs w:val="24"/>
        </w:rPr>
        <w:t xml:space="preserve"> Федерального закона;</w:t>
      </w:r>
    </w:p>
    <w:p w14:paraId="1AF69626"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00EADDAA"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о преимуществе в отношении участников закупок, установленном в соответствии со </w:t>
      </w:r>
      <w:hyperlink r:id="rId18" w:history="1">
        <w:r w:rsidRPr="00D35E97">
          <w:rPr>
            <w:rFonts w:ascii="Times New Roman" w:hAnsi="Times New Roman" w:cs="Times New Roman"/>
            <w:sz w:val="24"/>
            <w:szCs w:val="24"/>
          </w:rPr>
          <w:t>статьей 30</w:t>
        </w:r>
      </w:hyperlink>
      <w:r w:rsidRPr="00D35E97">
        <w:rPr>
          <w:rFonts w:ascii="Times New Roman" w:hAnsi="Times New Roman" w:cs="Times New Roman"/>
          <w:sz w:val="24"/>
          <w:szCs w:val="24"/>
        </w:rPr>
        <w:t xml:space="preserve"> Федерального закона (при необходимости);</w:t>
      </w:r>
    </w:p>
    <w:p w14:paraId="4D467C87"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о преимуществах, предоставляемых в соответствии со </w:t>
      </w:r>
      <w:hyperlink r:id="rId19" w:history="1">
        <w:r w:rsidRPr="00D35E97">
          <w:rPr>
            <w:rFonts w:ascii="Times New Roman" w:hAnsi="Times New Roman" w:cs="Times New Roman"/>
            <w:sz w:val="24"/>
            <w:szCs w:val="24"/>
          </w:rPr>
          <w:t>статьями 28</w:t>
        </w:r>
      </w:hyperlink>
      <w:r w:rsidRPr="00D35E97">
        <w:rPr>
          <w:rFonts w:ascii="Times New Roman" w:hAnsi="Times New Roman" w:cs="Times New Roman"/>
          <w:sz w:val="24"/>
          <w:szCs w:val="24"/>
        </w:rPr>
        <w:t xml:space="preserve">, </w:t>
      </w:r>
      <w:hyperlink r:id="rId20" w:history="1">
        <w:r w:rsidRPr="00D35E97">
          <w:rPr>
            <w:rFonts w:ascii="Times New Roman" w:hAnsi="Times New Roman" w:cs="Times New Roman"/>
            <w:sz w:val="24"/>
            <w:szCs w:val="24"/>
          </w:rPr>
          <w:t>29</w:t>
        </w:r>
      </w:hyperlink>
      <w:r w:rsidRPr="00D35E97">
        <w:rPr>
          <w:rFonts w:ascii="Times New Roman" w:hAnsi="Times New Roman" w:cs="Times New Roman"/>
          <w:sz w:val="24"/>
          <w:szCs w:val="24"/>
        </w:rPr>
        <w:t xml:space="preserve"> Федерального закона;</w:t>
      </w:r>
    </w:p>
    <w:p w14:paraId="2424229C"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19507844"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1"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xml:space="preserve"> предусмотрена документация о закупке);</w:t>
      </w:r>
    </w:p>
    <w:p w14:paraId="3F228805" w14:textId="77777777" w:rsidR="00CF1000" w:rsidRPr="00D35E97" w:rsidRDefault="00CF1000" w:rsidP="00AC3332">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2AC8EDF3" w14:textId="77777777" w:rsidR="006F6923" w:rsidRPr="00D35E97" w:rsidRDefault="006F6923" w:rsidP="00AC333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2"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xml:space="preserve"> предусмотрена документация о закупке);</w:t>
      </w:r>
    </w:p>
    <w:p w14:paraId="795D5DB6" w14:textId="77777777" w:rsidR="00AC3332" w:rsidRPr="00D35E97" w:rsidRDefault="00AC3332" w:rsidP="00AC3332">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0DE1188A"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14:paraId="0F771EB5"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67E1BE8C"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14:paraId="5A57F4EC"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7B5BE96F"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23" w:history="1">
        <w:r w:rsidRPr="00D35E97">
          <w:rPr>
            <w:rFonts w:ascii="Times New Roman" w:hAnsi="Times New Roman" w:cs="Times New Roman"/>
            <w:sz w:val="24"/>
            <w:szCs w:val="24"/>
          </w:rPr>
          <w:t>статьей 41</w:t>
        </w:r>
      </w:hyperlink>
      <w:r w:rsidRPr="00D35E97">
        <w:rPr>
          <w:rFonts w:ascii="Times New Roman" w:hAnsi="Times New Roman" w:cs="Times New Roman"/>
          <w:sz w:val="24"/>
          <w:szCs w:val="24"/>
        </w:rPr>
        <w:t xml:space="preserve"> Федерального закона.</w:t>
      </w:r>
    </w:p>
    <w:p w14:paraId="10173027"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649F0023"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3.3. При заключении контрактов:</w:t>
      </w:r>
    </w:p>
    <w:p w14:paraId="42D532DB"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080CC3DE"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6CC2D9FD" w14:textId="77777777" w:rsidR="00AC3332" w:rsidRPr="00D35E97" w:rsidRDefault="00AC3332"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p>
    <w:p w14:paraId="0A319D8C" w14:textId="77777777" w:rsidR="006F6923" w:rsidRPr="00D35E97" w:rsidRDefault="006F6923" w:rsidP="00AC3332">
      <w:pPr>
        <w:autoSpaceDE w:val="0"/>
        <w:autoSpaceDN w:val="0"/>
        <w:adjustRightInd w:val="0"/>
        <w:spacing w:before="260" w:after="0" w:line="240" w:lineRule="auto"/>
        <w:ind w:firstLine="567"/>
        <w:contextualSpacing/>
        <w:jc w:val="both"/>
        <w:rPr>
          <w:rFonts w:ascii="Times New Roman" w:hAnsi="Times New Roman" w:cs="Times New Roman"/>
          <w:sz w:val="24"/>
          <w:szCs w:val="24"/>
        </w:rPr>
      </w:pPr>
      <w:r w:rsidRPr="00D35E97">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14:paraId="2C75C739" w14:textId="77777777" w:rsidR="006F6923" w:rsidRPr="00D35E97" w:rsidRDefault="006F6923" w:rsidP="00AC3332">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3.3.3. осуществляет рассмотрение независимой гарантии, представленной в качестве обеспечения исполнения контракта;</w:t>
      </w:r>
    </w:p>
    <w:p w14:paraId="3D68947F" w14:textId="77777777" w:rsidR="006F6923" w:rsidRPr="00D35E97" w:rsidRDefault="006F6923" w:rsidP="00AC3332">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7015AE37" w14:textId="77777777" w:rsidR="006F6923" w:rsidRPr="00D35E97" w:rsidRDefault="006F6923" w:rsidP="00AC3332">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4" w:history="1">
        <w:r w:rsidRPr="00D35E97">
          <w:rPr>
            <w:rFonts w:ascii="Times New Roman" w:hAnsi="Times New Roman" w:cs="Times New Roman"/>
            <w:sz w:val="24"/>
            <w:szCs w:val="24"/>
          </w:rPr>
          <w:t>частью 6 статьи 93</w:t>
        </w:r>
      </w:hyperlink>
      <w:r w:rsidRPr="00D35E97">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0AC96B45" w14:textId="77777777" w:rsidR="000F6B0A" w:rsidRPr="00D35E97" w:rsidRDefault="000F6B0A" w:rsidP="00CF1000">
      <w:pPr>
        <w:autoSpaceDE w:val="0"/>
        <w:autoSpaceDN w:val="0"/>
        <w:adjustRightInd w:val="0"/>
        <w:spacing w:after="0" w:line="240" w:lineRule="auto"/>
        <w:ind w:firstLine="540"/>
        <w:jc w:val="both"/>
        <w:rPr>
          <w:rFonts w:ascii="Times New Roman" w:hAnsi="Times New Roman" w:cs="Times New Roman"/>
          <w:bCs/>
          <w:sz w:val="24"/>
          <w:szCs w:val="24"/>
        </w:rPr>
      </w:pPr>
    </w:p>
    <w:p w14:paraId="6C24F022" w14:textId="77777777" w:rsidR="00CF1000" w:rsidRPr="00D35E97" w:rsidRDefault="00CF1000" w:rsidP="00CF1000">
      <w:pPr>
        <w:autoSpaceDE w:val="0"/>
        <w:autoSpaceDN w:val="0"/>
        <w:adjustRightInd w:val="0"/>
        <w:spacing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D35E97">
          <w:rPr>
            <w:rFonts w:ascii="Times New Roman" w:hAnsi="Times New Roman" w:cs="Times New Roman"/>
            <w:bCs/>
            <w:sz w:val="24"/>
            <w:szCs w:val="24"/>
          </w:rPr>
          <w:t>частью 2 статьи 93</w:t>
        </w:r>
      </w:hyperlink>
      <w:r w:rsidRPr="00D35E97">
        <w:rPr>
          <w:rFonts w:ascii="Times New Roman" w:hAnsi="Times New Roman" w:cs="Times New Roman"/>
          <w:bCs/>
          <w:sz w:val="24"/>
          <w:szCs w:val="24"/>
        </w:rPr>
        <w:t xml:space="preserve"> Федерального закона;</w:t>
      </w:r>
    </w:p>
    <w:p w14:paraId="601D3FC9"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 xml:space="preserve">3.3.7. обеспечивает хранение информации и документов в соответствии с </w:t>
      </w:r>
      <w:hyperlink r:id="rId26" w:history="1">
        <w:r w:rsidRPr="00D35E97">
          <w:rPr>
            <w:rFonts w:ascii="Times New Roman" w:hAnsi="Times New Roman" w:cs="Times New Roman"/>
            <w:bCs/>
            <w:sz w:val="24"/>
            <w:szCs w:val="24"/>
          </w:rPr>
          <w:t>частью 15 статьи 4</w:t>
        </w:r>
      </w:hyperlink>
      <w:r w:rsidRPr="00D35E97">
        <w:rPr>
          <w:rFonts w:ascii="Times New Roman" w:hAnsi="Times New Roman" w:cs="Times New Roman"/>
          <w:bCs/>
          <w:sz w:val="24"/>
          <w:szCs w:val="24"/>
        </w:rPr>
        <w:t xml:space="preserve"> Федерального закона;</w:t>
      </w:r>
    </w:p>
    <w:p w14:paraId="5D24F08A"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lastRenderedPageBreak/>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6D2CB4E6"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6724C26E"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3.4. При исполнении, изменении, расторжении контракта:</w:t>
      </w:r>
    </w:p>
    <w:p w14:paraId="0843DEF0"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3.4.1. осуществляет рассмотрение независимой гарантии, представленной в качестве обеспечения гарантийного обязательства;</w:t>
      </w:r>
    </w:p>
    <w:p w14:paraId="2ECC6306"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3.4.2. обеспечивает исполнение условий контракта в части выплаты аванса (если контрактом предусмотрена выплата аванса);</w:t>
      </w:r>
    </w:p>
    <w:p w14:paraId="71FF9BBE"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7606BB8F"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r w:rsidRPr="00D35E97">
        <w:rPr>
          <w:rFonts w:ascii="Times New Roman" w:hAnsi="Times New Roman" w:cs="Times New Roman"/>
          <w:bCs/>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7B5660BF"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bCs/>
          <w:sz w:val="24"/>
          <w:szCs w:val="24"/>
        </w:rPr>
      </w:pPr>
    </w:p>
    <w:p w14:paraId="3BCA6CB5" w14:textId="77777777" w:rsidR="00CF1000" w:rsidRPr="00D35E97" w:rsidRDefault="00CF1000" w:rsidP="00CF1000">
      <w:pPr>
        <w:autoSpaceDE w:val="0"/>
        <w:autoSpaceDN w:val="0"/>
        <w:adjustRightInd w:val="0"/>
        <w:spacing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FB93631"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5F60D8DB"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216C2858"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D548931"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7" w:history="1">
        <w:r w:rsidRPr="00D35E97">
          <w:rPr>
            <w:rFonts w:ascii="Times New Roman" w:hAnsi="Times New Roman" w:cs="Times New Roman"/>
            <w:sz w:val="24"/>
            <w:szCs w:val="24"/>
          </w:rPr>
          <w:t>статьей 95</w:t>
        </w:r>
      </w:hyperlink>
      <w:r w:rsidRPr="00D35E97">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3F1FF2BE"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lastRenderedPageBreak/>
        <w:t xml:space="preserve">3.4.7. направляет в порядке, предусмотренном </w:t>
      </w:r>
      <w:hyperlink r:id="rId28" w:history="1">
        <w:r w:rsidRPr="00D35E97">
          <w:rPr>
            <w:rFonts w:ascii="Times New Roman" w:hAnsi="Times New Roman" w:cs="Times New Roman"/>
            <w:sz w:val="24"/>
            <w:szCs w:val="24"/>
          </w:rPr>
          <w:t>статьей 104</w:t>
        </w:r>
      </w:hyperlink>
      <w:r w:rsidRPr="00D35E97">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47B049FA" w14:textId="77777777" w:rsidR="00CF1000" w:rsidRPr="00D35E97" w:rsidRDefault="00CF1000" w:rsidP="00CF1000">
      <w:pPr>
        <w:autoSpaceDE w:val="0"/>
        <w:autoSpaceDN w:val="0"/>
        <w:adjustRightInd w:val="0"/>
        <w:spacing w:before="260"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history="1">
        <w:r w:rsidRPr="00D35E97">
          <w:rPr>
            <w:rFonts w:ascii="Times New Roman" w:hAnsi="Times New Roman" w:cs="Times New Roman"/>
            <w:sz w:val="24"/>
            <w:szCs w:val="24"/>
          </w:rPr>
          <w:t>частью 27 статьи 34</w:t>
        </w:r>
      </w:hyperlink>
      <w:r w:rsidRPr="00D35E97">
        <w:rPr>
          <w:rFonts w:ascii="Times New Roman" w:hAnsi="Times New Roman" w:cs="Times New Roman"/>
          <w:sz w:val="24"/>
          <w:szCs w:val="24"/>
        </w:rPr>
        <w:t xml:space="preserve"> Федерального закона;</w:t>
      </w:r>
    </w:p>
    <w:p w14:paraId="5112C553" w14:textId="77777777" w:rsidR="00AC3332" w:rsidRPr="00D35E97" w:rsidRDefault="00AC3332" w:rsidP="00AC3332">
      <w:pPr>
        <w:autoSpaceDE w:val="0"/>
        <w:autoSpaceDN w:val="0"/>
        <w:adjustRightInd w:val="0"/>
        <w:spacing w:after="0" w:line="240" w:lineRule="auto"/>
        <w:ind w:firstLine="540"/>
        <w:jc w:val="both"/>
        <w:rPr>
          <w:rFonts w:ascii="Times New Roman" w:hAnsi="Times New Roman" w:cs="Times New Roman"/>
          <w:sz w:val="24"/>
          <w:szCs w:val="24"/>
        </w:rPr>
      </w:pPr>
      <w:r w:rsidRPr="00D35E97">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30" w:history="1">
        <w:r w:rsidRPr="00D35E97">
          <w:rPr>
            <w:rFonts w:ascii="Times New Roman" w:hAnsi="Times New Roman" w:cs="Times New Roman"/>
            <w:sz w:val="24"/>
            <w:szCs w:val="24"/>
          </w:rPr>
          <w:t>статьей 95</w:t>
        </w:r>
      </w:hyperlink>
      <w:r w:rsidRPr="00D35E97">
        <w:rPr>
          <w:rFonts w:ascii="Times New Roman" w:hAnsi="Times New Roman" w:cs="Times New Roman"/>
          <w:sz w:val="24"/>
          <w:szCs w:val="24"/>
        </w:rPr>
        <w:t xml:space="preserve"> Федерального закона.</w:t>
      </w:r>
    </w:p>
    <w:p w14:paraId="5828E242" w14:textId="77777777" w:rsidR="00652FD9" w:rsidRPr="00D35E97" w:rsidRDefault="00652FD9" w:rsidP="00AC3332">
      <w:pPr>
        <w:autoSpaceDE w:val="0"/>
        <w:autoSpaceDN w:val="0"/>
        <w:adjustRightInd w:val="0"/>
        <w:spacing w:after="0" w:line="240" w:lineRule="auto"/>
        <w:ind w:firstLine="540"/>
        <w:jc w:val="both"/>
        <w:rPr>
          <w:rFonts w:ascii="Times New Roman" w:hAnsi="Times New Roman" w:cs="Times New Roman"/>
          <w:sz w:val="24"/>
          <w:szCs w:val="24"/>
        </w:rPr>
      </w:pPr>
    </w:p>
    <w:p w14:paraId="337CE767" w14:textId="458A582F" w:rsidR="00AC3332" w:rsidRPr="00D35E97" w:rsidRDefault="00AC3332"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3.5. </w:t>
      </w:r>
      <w:r w:rsidR="00D35E97">
        <w:rPr>
          <w:rFonts w:ascii="Times New Roman" w:hAnsi="Times New Roman" w:cs="Times New Roman"/>
          <w:sz w:val="24"/>
          <w:szCs w:val="24"/>
        </w:rPr>
        <w:t>О</w:t>
      </w:r>
      <w:r w:rsidRPr="00D35E97">
        <w:rPr>
          <w:rFonts w:ascii="Times New Roman" w:hAnsi="Times New Roman" w:cs="Times New Roman"/>
          <w:sz w:val="24"/>
          <w:szCs w:val="24"/>
        </w:rPr>
        <w:t xml:space="preserve">существляет иные функции и полномочия, предусмотренные Федеральным </w:t>
      </w:r>
      <w:hyperlink r:id="rId31"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в том числе:</w:t>
      </w:r>
    </w:p>
    <w:p w14:paraId="59C623B2" w14:textId="77777777" w:rsidR="00652FD9" w:rsidRPr="00D35E97" w:rsidRDefault="00652FD9"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p>
    <w:p w14:paraId="2154563B" w14:textId="77777777" w:rsidR="00AC3332" w:rsidRPr="00D35E97" w:rsidRDefault="00AC3332"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D35E97">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3B7CE4DC" w14:textId="77777777" w:rsidR="00652FD9" w:rsidRPr="00D35E97" w:rsidRDefault="00652FD9"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p>
    <w:p w14:paraId="41649414" w14:textId="77777777" w:rsidR="00AC3332" w:rsidRPr="00D35E97" w:rsidRDefault="00AC3332"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D35E97">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4A919A08" w14:textId="77777777" w:rsidR="00652FD9" w:rsidRPr="00D35E97" w:rsidRDefault="00652FD9"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p>
    <w:p w14:paraId="4ECF0BC8" w14:textId="77777777" w:rsidR="00AC3332" w:rsidRPr="00D35E97" w:rsidRDefault="00AC3332"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D35E97">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32"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3" w:history="1">
        <w:r w:rsidRPr="00D35E97">
          <w:rPr>
            <w:rFonts w:ascii="Times New Roman" w:hAnsi="Times New Roman" w:cs="Times New Roman"/>
            <w:sz w:val="24"/>
            <w:szCs w:val="24"/>
          </w:rPr>
          <w:t>законом</w:t>
        </w:r>
      </w:hyperlink>
      <w:r w:rsidRPr="00D35E97">
        <w:rPr>
          <w:rFonts w:ascii="Times New Roman" w:hAnsi="Times New Roman" w:cs="Times New Roman"/>
          <w:sz w:val="24"/>
          <w:szCs w:val="24"/>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7803E08E" w14:textId="77777777" w:rsidR="00652FD9" w:rsidRPr="00D35E97" w:rsidRDefault="00652FD9" w:rsidP="00652FD9">
      <w:pPr>
        <w:autoSpaceDE w:val="0"/>
        <w:autoSpaceDN w:val="0"/>
        <w:adjustRightInd w:val="0"/>
        <w:spacing w:before="260" w:after="0" w:line="240" w:lineRule="auto"/>
        <w:ind w:firstLine="539"/>
        <w:contextualSpacing/>
        <w:jc w:val="both"/>
        <w:rPr>
          <w:rFonts w:ascii="Times New Roman" w:hAnsi="Times New Roman" w:cs="Times New Roman"/>
          <w:sz w:val="24"/>
          <w:szCs w:val="24"/>
        </w:rPr>
      </w:pPr>
    </w:p>
    <w:p w14:paraId="47CA8CD0" w14:textId="77777777" w:rsidR="00AC3332" w:rsidRPr="00D35E97" w:rsidRDefault="00E76C60" w:rsidP="00652FD9">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D35E97">
        <w:rPr>
          <w:rFonts w:ascii="Times New Roman" w:hAnsi="Times New Roman" w:cs="Times New Roman"/>
          <w:sz w:val="24"/>
          <w:szCs w:val="24"/>
        </w:rPr>
        <w:t>3.5.4</w:t>
      </w:r>
      <w:r w:rsidR="00AC3332" w:rsidRPr="00D35E97">
        <w:rPr>
          <w:rFonts w:ascii="Times New Roman" w:hAnsi="Times New Roman" w:cs="Times New Roman"/>
          <w:sz w:val="24"/>
          <w:szCs w:val="24"/>
        </w:rPr>
        <w:t xml:space="preserve">. при централизации закупок в соответствии со </w:t>
      </w:r>
      <w:hyperlink r:id="rId34" w:history="1">
        <w:r w:rsidR="00AC3332" w:rsidRPr="00D35E97">
          <w:rPr>
            <w:rFonts w:ascii="Times New Roman" w:hAnsi="Times New Roman" w:cs="Times New Roman"/>
            <w:sz w:val="24"/>
            <w:szCs w:val="24"/>
          </w:rPr>
          <w:t>статьей 26</w:t>
        </w:r>
      </w:hyperlink>
      <w:r w:rsidR="00AC3332" w:rsidRPr="00D35E97">
        <w:rPr>
          <w:rFonts w:ascii="Times New Roman" w:hAnsi="Times New Roman" w:cs="Times New Roman"/>
          <w:sz w:val="24"/>
          <w:szCs w:val="24"/>
        </w:rPr>
        <w:t xml:space="preserve"> Федерального закона осуществляет предусмотренные Федеральным </w:t>
      </w:r>
      <w:hyperlink r:id="rId35" w:history="1">
        <w:r w:rsidR="00AC3332" w:rsidRPr="00D35E97">
          <w:rPr>
            <w:rFonts w:ascii="Times New Roman" w:hAnsi="Times New Roman" w:cs="Times New Roman"/>
            <w:sz w:val="24"/>
            <w:szCs w:val="24"/>
          </w:rPr>
          <w:t>законом</w:t>
        </w:r>
      </w:hyperlink>
      <w:r w:rsidR="00AC3332" w:rsidRPr="00D35E97">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AC3332" w:rsidRPr="00D35E97" w:rsidSect="00D35E97">
      <w:pgSz w:w="11906" w:h="16838"/>
      <w:pgMar w:top="1134" w:right="56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DCC"/>
    <w:multiLevelType w:val="hybridMultilevel"/>
    <w:tmpl w:val="85AA6E90"/>
    <w:lvl w:ilvl="0" w:tplc="72605A16">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77B12"/>
    <w:multiLevelType w:val="multilevel"/>
    <w:tmpl w:val="6C3A7316"/>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B4"/>
    <w:rsid w:val="000259AD"/>
    <w:rsid w:val="00064E71"/>
    <w:rsid w:val="000F6B0A"/>
    <w:rsid w:val="002938F8"/>
    <w:rsid w:val="00352EDA"/>
    <w:rsid w:val="003F1680"/>
    <w:rsid w:val="003F36C6"/>
    <w:rsid w:val="00466EF9"/>
    <w:rsid w:val="00596889"/>
    <w:rsid w:val="005D21B4"/>
    <w:rsid w:val="00652FD9"/>
    <w:rsid w:val="0065366A"/>
    <w:rsid w:val="0069537B"/>
    <w:rsid w:val="006F6923"/>
    <w:rsid w:val="00701371"/>
    <w:rsid w:val="00702788"/>
    <w:rsid w:val="00853785"/>
    <w:rsid w:val="0090351E"/>
    <w:rsid w:val="009111DD"/>
    <w:rsid w:val="009605E4"/>
    <w:rsid w:val="00973818"/>
    <w:rsid w:val="00A67A2B"/>
    <w:rsid w:val="00A765FB"/>
    <w:rsid w:val="00AC3332"/>
    <w:rsid w:val="00B01E1F"/>
    <w:rsid w:val="00B30FF1"/>
    <w:rsid w:val="00C274D0"/>
    <w:rsid w:val="00CF1000"/>
    <w:rsid w:val="00D35E97"/>
    <w:rsid w:val="00D4566F"/>
    <w:rsid w:val="00D55DD1"/>
    <w:rsid w:val="00E76C60"/>
    <w:rsid w:val="00F8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63B5"/>
  <w15:docId w15:val="{CBC2E674-03CA-4BEB-AA43-9E7895FC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B4"/>
    <w:pPr>
      <w:ind w:left="720"/>
      <w:contextualSpacing/>
    </w:pPr>
  </w:style>
  <w:style w:type="character" w:customStyle="1" w:styleId="a4">
    <w:name w:val="Основной текст_"/>
    <w:basedOn w:val="a0"/>
    <w:link w:val="1"/>
    <w:rsid w:val="00B01E1F"/>
    <w:rPr>
      <w:rFonts w:ascii="Times New Roman" w:eastAsia="Times New Roman" w:hAnsi="Times New Roman" w:cs="Times New Roman"/>
    </w:rPr>
  </w:style>
  <w:style w:type="paragraph" w:customStyle="1" w:styleId="1">
    <w:name w:val="Основной текст1"/>
    <w:basedOn w:val="a"/>
    <w:link w:val="a4"/>
    <w:rsid w:val="00B01E1F"/>
    <w:pPr>
      <w:widowControl w:val="0"/>
      <w:spacing w:after="0" w:line="259" w:lineRule="auto"/>
      <w:ind w:firstLine="400"/>
    </w:pPr>
    <w:rPr>
      <w:rFonts w:ascii="Times New Roman" w:eastAsia="Times New Roman" w:hAnsi="Times New Roman" w:cs="Times New Roman"/>
    </w:rPr>
  </w:style>
  <w:style w:type="table" w:styleId="a5">
    <w:name w:val="Table Grid"/>
    <w:basedOn w:val="a1"/>
    <w:rsid w:val="00D35E9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972&amp;dst=2144" TargetMode="External"/><Relationship Id="rId18" Type="http://schemas.openxmlformats.org/officeDocument/2006/relationships/hyperlink" Target="https://login.consultant.ru/link/?req=doc&amp;base=LAW&amp;n=465972&amp;dst=100326" TargetMode="External"/><Relationship Id="rId26" Type="http://schemas.openxmlformats.org/officeDocument/2006/relationships/hyperlink" Target="https://login.consultant.ru/link/?req=doc&amp;base=LAW&amp;n=465972&amp;dst=2084" TargetMode="External"/><Relationship Id="rId21" Type="http://schemas.openxmlformats.org/officeDocument/2006/relationships/hyperlink" Target="https://login.consultant.ru/link/?req=doc&amp;base=LAW&amp;n=465972" TargetMode="External"/><Relationship Id="rId34" Type="http://schemas.openxmlformats.org/officeDocument/2006/relationships/hyperlink" Target="https://login.consultant.ru/link/?req=doc&amp;base=LAW&amp;n=465972&amp;dst=100290" TargetMode="Externa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465972&amp;dst=2134" TargetMode="External"/><Relationship Id="rId17" Type="http://schemas.openxmlformats.org/officeDocument/2006/relationships/hyperlink" Target="https://login.consultant.ru/link/?req=doc&amp;base=LAW&amp;n=465972&amp;dst=100116" TargetMode="External"/><Relationship Id="rId25" Type="http://schemas.openxmlformats.org/officeDocument/2006/relationships/hyperlink" Target="https://login.consultant.ru/link/?req=doc&amp;base=LAW&amp;n=465972&amp;dst=1348" TargetMode="External"/><Relationship Id="rId33" Type="http://schemas.openxmlformats.org/officeDocument/2006/relationships/hyperlink" Target="https://login.consultant.ru/link/?req=doc&amp;base=LAW&amp;n=465972" TargetMode="External"/><Relationship Id="rId2" Type="http://schemas.openxmlformats.org/officeDocument/2006/relationships/styles" Target="styles.xml"/><Relationship Id="rId16" Type="http://schemas.openxmlformats.org/officeDocument/2006/relationships/hyperlink" Target="https://login.consultant.ru/link/?req=doc&amp;base=LAW&amp;n=465972&amp;dst=100498" TargetMode="External"/><Relationship Id="rId20" Type="http://schemas.openxmlformats.org/officeDocument/2006/relationships/hyperlink" Target="https://login.consultant.ru/link/?req=doc&amp;base=LAW&amp;n=465972&amp;dst=100322" TargetMode="External"/><Relationship Id="rId29" Type="http://schemas.openxmlformats.org/officeDocument/2006/relationships/hyperlink" Target="https://login.consultant.ru/link/?req=doc&amp;base=LAW&amp;n=465972&amp;dst=1210" TargetMode="External"/><Relationship Id="rId1" Type="http://schemas.openxmlformats.org/officeDocument/2006/relationships/numbering" Target="numbering.xml"/><Relationship Id="rId6" Type="http://schemas.openxmlformats.org/officeDocument/2006/relationships/hyperlink" Target="https://login.consultant.ru/link/?req=doc&amp;base=LAW&amp;n=465972&amp;dst=100456" TargetMode="External"/><Relationship Id="rId11" Type="http://schemas.openxmlformats.org/officeDocument/2006/relationships/hyperlink" Target="https://login.consultant.ru/link/?req=doc&amp;base=LAW&amp;n=465972&amp;dst=100173" TargetMode="External"/><Relationship Id="rId24" Type="http://schemas.openxmlformats.org/officeDocument/2006/relationships/hyperlink" Target="https://login.consultant.ru/link/?req=doc&amp;base=LAW&amp;n=465972&amp;dst=1690" TargetMode="External"/><Relationship Id="rId32" Type="http://schemas.openxmlformats.org/officeDocument/2006/relationships/hyperlink" Target="https://login.consultant.ru/link/?req=doc&amp;base=LAW&amp;n=464169"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gin.consultant.ru/link/?req=doc&amp;base=LAW&amp;n=465972" TargetMode="External"/><Relationship Id="rId23" Type="http://schemas.openxmlformats.org/officeDocument/2006/relationships/hyperlink" Target="https://login.consultant.ru/link/?req=doc&amp;base=LAW&amp;n=465972&amp;dst=100483" TargetMode="External"/><Relationship Id="rId28" Type="http://schemas.openxmlformats.org/officeDocument/2006/relationships/hyperlink" Target="https://login.consultant.ru/link/?req=doc&amp;base=LAW&amp;n=465972&amp;dst=101497" TargetMode="External"/><Relationship Id="rId36" Type="http://schemas.openxmlformats.org/officeDocument/2006/relationships/fontTable" Target="fontTable.xml"/><Relationship Id="rId10" Type="http://schemas.openxmlformats.org/officeDocument/2006/relationships/hyperlink" Target="https://login.consultant.ru/link/?req=doc&amp;base=LAW&amp;n=465972&amp;dst=100184" TargetMode="External"/><Relationship Id="rId19" Type="http://schemas.openxmlformats.org/officeDocument/2006/relationships/hyperlink" Target="https://login.consultant.ru/link/?req=doc&amp;base=LAW&amp;n=465972&amp;dst=100319" TargetMode="External"/><Relationship Id="rId31" Type="http://schemas.openxmlformats.org/officeDocument/2006/relationships/hyperlink" Target="https://login.consultant.ru/link/?req=doc&amp;base=LAW&amp;n=46597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972&amp;dst=1022" TargetMode="External"/><Relationship Id="rId14" Type="http://schemas.openxmlformats.org/officeDocument/2006/relationships/hyperlink" Target="https://login.consultant.ru/link/?req=doc&amp;base=LAW&amp;n=465972" TargetMode="External"/><Relationship Id="rId22" Type="http://schemas.openxmlformats.org/officeDocument/2006/relationships/hyperlink" Target="https://login.consultant.ru/link/?req=doc&amp;base=LAW&amp;n=465972" TargetMode="External"/><Relationship Id="rId27" Type="http://schemas.openxmlformats.org/officeDocument/2006/relationships/hyperlink" Target="https://login.consultant.ru/link/?req=doc&amp;base=LAW&amp;n=465972&amp;dst=101309" TargetMode="External"/><Relationship Id="rId30" Type="http://schemas.openxmlformats.org/officeDocument/2006/relationships/hyperlink" Target="https://login.consultant.ru/link/?req=doc&amp;base=LAW&amp;n=465972&amp;dst=101309" TargetMode="External"/><Relationship Id="rId35" Type="http://schemas.openxmlformats.org/officeDocument/2006/relationships/hyperlink" Target="https://login.consultant.ru/link/?req=doc&amp;base=LAW&amp;n=465972" TargetMode="External"/><Relationship Id="rId8" Type="http://schemas.openxmlformats.org/officeDocument/2006/relationships/hyperlink" Target="https://login.consultant.ru/link/?req=doc&amp;base=LAW&amp;n=46597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Еркина</dc:creator>
  <cp:keywords/>
  <dc:description/>
  <cp:lastModifiedBy>Деева</cp:lastModifiedBy>
  <cp:revision>2</cp:revision>
  <dcterms:created xsi:type="dcterms:W3CDTF">2024-04-27T11:20:00Z</dcterms:created>
  <dcterms:modified xsi:type="dcterms:W3CDTF">2024-04-27T11:20:00Z</dcterms:modified>
</cp:coreProperties>
</file>