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F1" w:rsidRPr="00410D0E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Toc86411674"/>
      <w:bookmarkStart w:id="1" w:name="_Toc86410233"/>
      <w:r w:rsidRPr="00410D0E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  <w:bookmarkEnd w:id="0"/>
      <w:bookmarkEnd w:id="1"/>
    </w:p>
    <w:p w:rsidR="004555F1" w:rsidRPr="00410D0E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0D0E"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:rsidR="004555F1" w:rsidRPr="00410D0E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0D0E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90550" cy="666750"/>
            <wp:effectExtent l="19050" t="0" r="0" b="0"/>
            <wp:docPr id="1" name="Рисунок 1" descr="https://upload.wikimedia.org/wikipedia/commons/thumb/2/20/Babynini_rayon_coat.png/96px-Babynini_rayon_c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2/20/Babynini_rayon_coat.png/96px-Babynini_rayon_coa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F1" w:rsidRPr="00410D0E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Toc86411675"/>
      <w:bookmarkStart w:id="3" w:name="_Toc86410234"/>
      <w:r w:rsidRPr="00410D0E">
        <w:rPr>
          <w:rFonts w:ascii="Times New Roman" w:hAnsi="Times New Roman" w:cs="Times New Roman"/>
          <w:b/>
          <w:sz w:val="26"/>
          <w:szCs w:val="26"/>
        </w:rPr>
        <w:t>АДМИНИСТРАЦИЯ</w:t>
      </w:r>
      <w:bookmarkEnd w:id="2"/>
      <w:bookmarkEnd w:id="3"/>
    </w:p>
    <w:p w:rsidR="004555F1" w:rsidRPr="00410D0E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_Toc86411676"/>
      <w:bookmarkStart w:id="5" w:name="_Toc86410235"/>
      <w:r w:rsidRPr="00410D0E">
        <w:rPr>
          <w:rFonts w:ascii="Times New Roman" w:hAnsi="Times New Roman" w:cs="Times New Roman"/>
          <w:b/>
          <w:sz w:val="26"/>
          <w:szCs w:val="26"/>
        </w:rPr>
        <w:t>МУНИЦИПАЛЬНОГО РАЙОНА «БАБЫНИНСКИЙ РАЙОН»</w:t>
      </w:r>
      <w:bookmarkEnd w:id="4"/>
      <w:bookmarkEnd w:id="5"/>
    </w:p>
    <w:p w:rsidR="004555F1" w:rsidRPr="00410D0E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55F1" w:rsidRPr="00410D0E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0D0E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4555F1" w:rsidRPr="00410D0E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10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282"/>
        <w:gridCol w:w="1842"/>
      </w:tblGrid>
      <w:tr w:rsidR="004555F1" w:rsidRPr="00410D0E" w:rsidTr="001B36B5">
        <w:tc>
          <w:tcPr>
            <w:tcW w:w="3794" w:type="dxa"/>
            <w:hideMark/>
          </w:tcPr>
          <w:p w:rsidR="004555F1" w:rsidRPr="00410D0E" w:rsidRDefault="004555F1" w:rsidP="00745A29">
            <w:pPr>
              <w:tabs>
                <w:tab w:val="left" w:pos="735"/>
              </w:tabs>
              <w:jc w:val="both"/>
              <w:rPr>
                <w:sz w:val="26"/>
                <w:szCs w:val="26"/>
              </w:rPr>
            </w:pPr>
            <w:r w:rsidRPr="00410D0E">
              <w:rPr>
                <w:sz w:val="26"/>
                <w:szCs w:val="26"/>
              </w:rPr>
              <w:t>«</w:t>
            </w:r>
            <w:r w:rsidR="00745A29">
              <w:rPr>
                <w:sz w:val="26"/>
                <w:szCs w:val="26"/>
                <w:lang w:val="en-US"/>
              </w:rPr>
              <w:t>22</w:t>
            </w:r>
            <w:r w:rsidR="00A952AD" w:rsidRPr="00410D0E">
              <w:rPr>
                <w:sz w:val="26"/>
                <w:szCs w:val="26"/>
                <w:u w:val="single"/>
              </w:rPr>
              <w:softHyphen/>
            </w:r>
            <w:r w:rsidR="001B36B5" w:rsidRPr="00410D0E">
              <w:rPr>
                <w:sz w:val="26"/>
                <w:szCs w:val="26"/>
              </w:rPr>
              <w:t>»</w:t>
            </w:r>
            <w:r w:rsidR="00A952AD" w:rsidRPr="00410D0E">
              <w:rPr>
                <w:sz w:val="26"/>
                <w:szCs w:val="26"/>
              </w:rPr>
              <w:t xml:space="preserve">  </w:t>
            </w:r>
            <w:r w:rsidR="00745A29">
              <w:rPr>
                <w:sz w:val="26"/>
                <w:szCs w:val="26"/>
              </w:rPr>
              <w:t xml:space="preserve">февраля </w:t>
            </w:r>
            <w:r w:rsidRPr="00410D0E">
              <w:rPr>
                <w:sz w:val="26"/>
                <w:szCs w:val="26"/>
              </w:rPr>
              <w:t>20</w:t>
            </w:r>
            <w:r w:rsidR="00F832AE" w:rsidRPr="00410D0E">
              <w:rPr>
                <w:sz w:val="26"/>
                <w:szCs w:val="26"/>
              </w:rPr>
              <w:t>23</w:t>
            </w:r>
            <w:r w:rsidRPr="00410D0E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5282" w:type="dxa"/>
          </w:tcPr>
          <w:p w:rsidR="004555F1" w:rsidRPr="00410D0E" w:rsidRDefault="004555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hideMark/>
          </w:tcPr>
          <w:p w:rsidR="004555F1" w:rsidRPr="00745A29" w:rsidRDefault="004555F1" w:rsidP="00745A29">
            <w:pPr>
              <w:ind w:left="-108"/>
              <w:jc w:val="both"/>
              <w:rPr>
                <w:sz w:val="26"/>
                <w:szCs w:val="26"/>
                <w:lang w:val="en-US"/>
              </w:rPr>
            </w:pPr>
            <w:r w:rsidRPr="00410D0E">
              <w:rPr>
                <w:sz w:val="26"/>
                <w:szCs w:val="26"/>
              </w:rPr>
              <w:t xml:space="preserve">№ </w:t>
            </w:r>
            <w:r w:rsidR="00745A29">
              <w:rPr>
                <w:sz w:val="26"/>
                <w:szCs w:val="26"/>
                <w:lang w:val="en-US"/>
              </w:rPr>
              <w:t>108</w:t>
            </w:r>
          </w:p>
        </w:tc>
      </w:tr>
      <w:tr w:rsidR="00A450D9" w:rsidRPr="00410D0E" w:rsidTr="001B36B5">
        <w:tc>
          <w:tcPr>
            <w:tcW w:w="3794" w:type="dxa"/>
            <w:hideMark/>
          </w:tcPr>
          <w:p w:rsidR="00A450D9" w:rsidRPr="00410D0E" w:rsidRDefault="00A450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82" w:type="dxa"/>
          </w:tcPr>
          <w:p w:rsidR="00A450D9" w:rsidRPr="00410D0E" w:rsidRDefault="00A450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hideMark/>
          </w:tcPr>
          <w:p w:rsidR="00A450D9" w:rsidRPr="00410D0E" w:rsidRDefault="00A450D9">
            <w:pPr>
              <w:jc w:val="both"/>
              <w:rPr>
                <w:sz w:val="26"/>
                <w:szCs w:val="26"/>
              </w:rPr>
            </w:pPr>
          </w:p>
        </w:tc>
      </w:tr>
    </w:tbl>
    <w:p w:rsidR="004555F1" w:rsidRPr="00410D0E" w:rsidRDefault="004555F1" w:rsidP="004555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6A0"/>
      </w:tblPr>
      <w:tblGrid>
        <w:gridCol w:w="4743"/>
      </w:tblGrid>
      <w:tr w:rsidR="006B2FC7" w:rsidRPr="00410D0E" w:rsidTr="001D73AB">
        <w:trPr>
          <w:trHeight w:val="815"/>
        </w:trPr>
        <w:tc>
          <w:tcPr>
            <w:tcW w:w="4743" w:type="dxa"/>
          </w:tcPr>
          <w:p w:rsidR="001D73AB" w:rsidRPr="00410D0E" w:rsidRDefault="00044035" w:rsidP="001D73AB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10D0E">
              <w:rPr>
                <w:rFonts w:ascii="Times New Roman" w:hAnsi="Times New Roman"/>
                <w:b/>
                <w:sz w:val="26"/>
                <w:szCs w:val="26"/>
              </w:rPr>
              <w:t xml:space="preserve">О внесении изменений в </w:t>
            </w:r>
            <w:r w:rsidR="00FE57C6" w:rsidRPr="00410D0E">
              <w:rPr>
                <w:rFonts w:ascii="Times New Roman" w:hAnsi="Times New Roman"/>
                <w:b/>
                <w:sz w:val="26"/>
                <w:szCs w:val="26"/>
              </w:rPr>
              <w:t>муниципальную программу «Развитие общего и дополнительного образования муниципального района «Бабынинский район» на 2021-2025г.</w:t>
            </w:r>
            <w:r w:rsidR="00005286" w:rsidRPr="00410D0E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6B2FC7" w:rsidRPr="00410D0E" w:rsidRDefault="006B2FC7" w:rsidP="006B2FC7">
            <w:pPr>
              <w:pStyle w:val="a7"/>
              <w:tabs>
                <w:tab w:val="left" w:pos="4820"/>
                <w:tab w:val="left" w:pos="5245"/>
              </w:tabs>
              <w:ind w:firstLine="0"/>
              <w:rPr>
                <w:i/>
                <w:sz w:val="26"/>
                <w:szCs w:val="26"/>
              </w:rPr>
            </w:pPr>
          </w:p>
        </w:tc>
      </w:tr>
    </w:tbl>
    <w:p w:rsidR="004555F1" w:rsidRPr="00410D0E" w:rsidRDefault="004555F1" w:rsidP="004555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73AB" w:rsidRPr="00410D0E" w:rsidRDefault="00FE0D8C" w:rsidP="007761FA">
      <w:pPr>
        <w:shd w:val="clear" w:color="auto" w:fill="FFFFFF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В соответствии</w:t>
      </w:r>
      <w:r w:rsidR="00F71279" w:rsidRPr="00410D0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57C6" w:rsidRPr="00410D0E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r w:rsidR="00FE57C6" w:rsidRPr="00410D0E">
        <w:rPr>
          <w:rFonts w:ascii="Times New Roman" w:hAnsi="Times New Roman" w:cs="Times New Roman"/>
          <w:sz w:val="26"/>
          <w:szCs w:val="26"/>
          <w:lang w:val="en-US"/>
        </w:rPr>
        <w:t>MP</w:t>
      </w:r>
      <w:r w:rsidR="00FE57C6" w:rsidRPr="00410D0E">
        <w:rPr>
          <w:rFonts w:ascii="Times New Roman" w:hAnsi="Times New Roman" w:cs="Times New Roman"/>
          <w:sz w:val="26"/>
          <w:szCs w:val="26"/>
        </w:rPr>
        <w:t>«Бабынинский район» №756 02.08.2013 года «Об утверждении Порядка принятия решений о разработке  муниципальных программ</w:t>
      </w:r>
      <w:r w:rsidR="00A952AD" w:rsidRPr="00410D0E">
        <w:rPr>
          <w:rFonts w:ascii="Arial" w:eastAsia="Times New Roman" w:hAnsi="Arial" w:cs="Arial"/>
          <w:sz w:val="23"/>
          <w:szCs w:val="23"/>
        </w:rPr>
        <w:t xml:space="preserve"> </w:t>
      </w:r>
      <w:r w:rsidR="00A952AD" w:rsidRPr="00410D0E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муниципальных программ МР «Бабынинский район», их формирования и реализации и порядка </w:t>
      </w:r>
      <w:proofErr w:type="gramStart"/>
      <w:r w:rsidR="00A952AD" w:rsidRPr="00410D0E">
        <w:rPr>
          <w:rFonts w:ascii="Times New Roman" w:eastAsia="Times New Roman" w:hAnsi="Times New Roman" w:cs="Times New Roman"/>
          <w:sz w:val="26"/>
          <w:szCs w:val="26"/>
        </w:rPr>
        <w:t>проведения оценки эффективности реализации муниципальных программ</w:t>
      </w:r>
      <w:proofErr w:type="gramEnd"/>
      <w:r w:rsidR="00A952AD" w:rsidRPr="00410D0E">
        <w:rPr>
          <w:rFonts w:ascii="Times New Roman" w:eastAsia="Times New Roman" w:hAnsi="Times New Roman" w:cs="Times New Roman"/>
          <w:sz w:val="26"/>
          <w:szCs w:val="26"/>
        </w:rPr>
        <w:t xml:space="preserve"> МР «Бабынинский район»</w:t>
      </w:r>
      <w:r w:rsidR="001D73AB" w:rsidRPr="00410D0E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</w:p>
    <w:p w:rsidR="004555F1" w:rsidRPr="00410D0E" w:rsidRDefault="004555F1" w:rsidP="00A45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57C6" w:rsidRPr="00410D0E" w:rsidRDefault="004555F1" w:rsidP="007761FA">
      <w:pPr>
        <w:spacing w:after="0"/>
        <w:jc w:val="center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 w:cs="Times New Roman"/>
          <w:b/>
          <w:spacing w:val="40"/>
          <w:sz w:val="26"/>
          <w:szCs w:val="26"/>
        </w:rPr>
        <w:t>ПОСТАНОВЛЯЕТ</w:t>
      </w:r>
      <w:r w:rsidRPr="00410D0E">
        <w:rPr>
          <w:rFonts w:ascii="Times New Roman" w:hAnsi="Times New Roman" w:cs="Times New Roman"/>
          <w:b/>
          <w:sz w:val="26"/>
          <w:szCs w:val="26"/>
        </w:rPr>
        <w:t>:</w:t>
      </w:r>
    </w:p>
    <w:p w:rsidR="00FE57C6" w:rsidRPr="00410D0E" w:rsidRDefault="00FE57C6" w:rsidP="00937D6F">
      <w:pPr>
        <w:pStyle w:val="a8"/>
        <w:numPr>
          <w:ilvl w:val="0"/>
          <w:numId w:val="15"/>
        </w:numPr>
        <w:shd w:val="clear" w:color="auto" w:fill="FFFFFF"/>
        <w:tabs>
          <w:tab w:val="left" w:pos="284"/>
          <w:tab w:val="left" w:pos="426"/>
          <w:tab w:val="left" w:pos="922"/>
        </w:tabs>
        <w:autoSpaceDE w:val="0"/>
        <w:autoSpaceDN w:val="0"/>
        <w:adjustRightInd w:val="0"/>
        <w:spacing w:before="341" w:line="276" w:lineRule="auto"/>
        <w:ind w:left="0" w:right="-1" w:firstLine="567"/>
        <w:rPr>
          <w:sz w:val="26"/>
          <w:szCs w:val="26"/>
        </w:rPr>
      </w:pPr>
      <w:r w:rsidRPr="00410D0E">
        <w:rPr>
          <w:sz w:val="26"/>
          <w:szCs w:val="26"/>
        </w:rPr>
        <w:t xml:space="preserve">Внести в </w:t>
      </w:r>
      <w:r w:rsidRPr="00410D0E">
        <w:rPr>
          <w:bCs/>
          <w:spacing w:val="-1"/>
          <w:sz w:val="26"/>
          <w:szCs w:val="26"/>
        </w:rPr>
        <w:t xml:space="preserve">муниципальную программу </w:t>
      </w:r>
      <w:r w:rsidRPr="00410D0E">
        <w:rPr>
          <w:sz w:val="26"/>
          <w:szCs w:val="26"/>
        </w:rPr>
        <w:t>«Развитие общего и дополнительного образования  мун</w:t>
      </w:r>
      <w:r w:rsidR="00FE0D8C">
        <w:rPr>
          <w:sz w:val="26"/>
          <w:szCs w:val="26"/>
        </w:rPr>
        <w:t>иципального района «Бабынинский</w:t>
      </w:r>
      <w:r w:rsidRPr="00410D0E">
        <w:rPr>
          <w:sz w:val="26"/>
          <w:szCs w:val="26"/>
        </w:rPr>
        <w:t xml:space="preserve"> район» на 2021-2025 гг.»</w:t>
      </w:r>
      <w:r w:rsidRPr="00410D0E">
        <w:rPr>
          <w:bCs/>
          <w:sz w:val="26"/>
          <w:szCs w:val="26"/>
        </w:rPr>
        <w:t xml:space="preserve">, утверждённую постановлением администрации МР «Бабынинский район» №708 от 07.12.2020 года (далее Программа) следущие изменения: </w:t>
      </w:r>
    </w:p>
    <w:p w:rsidR="00FE57C6" w:rsidRPr="00410D0E" w:rsidRDefault="00FE57C6" w:rsidP="00937D6F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0D0E">
        <w:rPr>
          <w:rFonts w:ascii="Times New Roman" w:hAnsi="Times New Roman" w:cs="Times New Roman"/>
          <w:bCs/>
          <w:sz w:val="26"/>
          <w:szCs w:val="26"/>
        </w:rPr>
        <w:t xml:space="preserve">1.1. В </w:t>
      </w:r>
      <w:r w:rsidRPr="00410D0E">
        <w:rPr>
          <w:rFonts w:ascii="Times New Roman" w:hAnsi="Times New Roman" w:cs="Times New Roman"/>
          <w:sz w:val="26"/>
          <w:szCs w:val="26"/>
        </w:rPr>
        <w:t xml:space="preserve">паспорте Программы </w:t>
      </w:r>
    </w:p>
    <w:p w:rsidR="00FE57C6" w:rsidRPr="00410D0E" w:rsidRDefault="00FE57C6" w:rsidP="00937D6F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0D0E">
        <w:rPr>
          <w:rFonts w:ascii="Times New Roman" w:hAnsi="Times New Roman" w:cs="Times New Roman"/>
          <w:sz w:val="26"/>
          <w:szCs w:val="26"/>
        </w:rPr>
        <w:t>- Пункт 12 «Объемы финансирования муниципальной программы за счет всех источников финансирования» изложить в новой редакции: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7512"/>
      </w:tblGrid>
      <w:tr w:rsidR="00FE57C6" w:rsidRPr="00410D0E" w:rsidTr="001F3B7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C6" w:rsidRPr="00410D0E" w:rsidRDefault="00FE57C6" w:rsidP="001F3B7E">
            <w:pPr>
              <w:pStyle w:val="a8"/>
              <w:tabs>
                <w:tab w:val="left" w:pos="426"/>
              </w:tabs>
              <w:ind w:left="0" w:right="-1" w:firstLine="0"/>
              <w:jc w:val="left"/>
              <w:rPr>
                <w:sz w:val="24"/>
              </w:rPr>
            </w:pPr>
            <w:r w:rsidRPr="00410D0E">
              <w:rPr>
                <w:sz w:val="24"/>
              </w:rPr>
              <w:t>12. Объемы финансирования муниципальной программы за счет всех источников финансирования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C6" w:rsidRPr="00410D0E" w:rsidRDefault="00FE57C6" w:rsidP="009D0CA4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«Общий объем средств, необходимых для реализации  мероприятий программы –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2845143,571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 тыс.  руб.     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по годам:                              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год -  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464988,55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 тыс</w:t>
            </w:r>
            <w:proofErr w:type="gramStart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уб.;                         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2022 год -  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632788,277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тыс.руб.;                         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2023 год  - 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601752,144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тыс.руб.;                               </w:t>
            </w:r>
          </w:p>
          <w:p w:rsidR="00FE57C6" w:rsidRPr="00410D0E" w:rsidRDefault="00FE57C6" w:rsidP="009D0CA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2024 год -  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573729,8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тыс</w:t>
            </w:r>
            <w:proofErr w:type="gramStart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уб.;                                </w:t>
            </w:r>
          </w:p>
          <w:p w:rsidR="00FE57C6" w:rsidRPr="00410D0E" w:rsidRDefault="00FE57C6" w:rsidP="009D0CA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2025 год -  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571884,8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тыс</w:t>
            </w:r>
            <w:proofErr w:type="gramStart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уб.;                               </w:t>
            </w:r>
          </w:p>
          <w:p w:rsidR="00FE57C6" w:rsidRPr="00410D0E" w:rsidRDefault="00FE57C6" w:rsidP="009D0CA4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 по источникам финансирования:  </w:t>
            </w:r>
          </w:p>
          <w:p w:rsidR="00FE57C6" w:rsidRPr="00410D0E" w:rsidRDefault="00FE57C6" w:rsidP="003A3A10">
            <w:pPr>
              <w:pStyle w:val="p1"/>
              <w:spacing w:before="0" w:beforeAutospacing="0" w:after="0" w:afterAutospacing="0"/>
              <w:ind w:right="-1"/>
            </w:pPr>
            <w:r w:rsidRPr="00410D0E">
              <w:lastRenderedPageBreak/>
              <w:t xml:space="preserve">- средства бюджета МО МР «Бабынинский район»  - </w:t>
            </w:r>
            <w:r w:rsidR="0055003F" w:rsidRPr="00410D0E">
              <w:t>702026,003</w:t>
            </w:r>
            <w:r w:rsidRPr="00410D0E">
              <w:t xml:space="preserve"> тыс.  руб.</w:t>
            </w:r>
            <w:r w:rsidRPr="00410D0E">
              <w:br/>
              <w:t xml:space="preserve">в том числе по годам:    </w:t>
            </w:r>
          </w:p>
          <w:p w:rsidR="00FE57C6" w:rsidRPr="00410D0E" w:rsidRDefault="00FE57C6" w:rsidP="009D0CA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2021 год -   89062,55     тыс</w:t>
            </w:r>
            <w:proofErr w:type="gramStart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уб.;                         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2022 год -  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137393,453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  тыс.руб.;                         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2023 год  - 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180076,4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  тыс.руб.;                                </w:t>
            </w:r>
          </w:p>
          <w:p w:rsidR="00FE57C6" w:rsidRPr="00410D0E" w:rsidRDefault="00FE57C6" w:rsidP="009D0CA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2024 год -  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149501,8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  тыс</w:t>
            </w:r>
            <w:proofErr w:type="gramStart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уб.;                                </w:t>
            </w:r>
          </w:p>
          <w:p w:rsidR="00FE57C6" w:rsidRPr="00410D0E" w:rsidRDefault="00FE57C6" w:rsidP="009D0CA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2025 год -  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145991,8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  тыс</w:t>
            </w:r>
            <w:proofErr w:type="gramStart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уб.;                                </w:t>
            </w:r>
          </w:p>
          <w:p w:rsidR="00FE57C6" w:rsidRPr="00410D0E" w:rsidRDefault="00FE57C6" w:rsidP="003A3A10">
            <w:pPr>
              <w:pStyle w:val="p1"/>
              <w:spacing w:before="0" w:beforeAutospacing="0" w:after="0" w:afterAutospacing="0"/>
              <w:ind w:right="-1" w:firstLine="567"/>
            </w:pPr>
          </w:p>
          <w:p w:rsidR="00FE57C6" w:rsidRPr="00410D0E" w:rsidRDefault="00FE57C6" w:rsidP="009D0CA4">
            <w:pPr>
              <w:pStyle w:val="p1"/>
              <w:spacing w:before="0" w:beforeAutospacing="0" w:after="0" w:afterAutospacing="0"/>
              <w:ind w:right="-1"/>
            </w:pPr>
            <w:r w:rsidRPr="00410D0E">
              <w:t xml:space="preserve"> - иные источники:                                          </w:t>
            </w:r>
          </w:p>
          <w:p w:rsidR="00FE57C6" w:rsidRPr="00410D0E" w:rsidRDefault="00FE57C6" w:rsidP="009D0CA4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- средства областного бюджета -</w:t>
            </w:r>
            <w:r w:rsidR="007843E8"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1990918,686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по годам:                           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год -   </w:t>
            </w:r>
            <w:r w:rsidR="007843E8" w:rsidRPr="00410D0E">
              <w:rPr>
                <w:rFonts w:ascii="Times New Roman" w:hAnsi="Times New Roman" w:cs="Times New Roman"/>
                <w:sz w:val="24"/>
                <w:szCs w:val="24"/>
              </w:rPr>
              <w:t>332845,262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тыс</w:t>
            </w:r>
            <w:proofErr w:type="gramStart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уб.;                         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2022 год -  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469528,324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тыс.руб.;                         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2023 год  - 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393126,7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тыс.руб.;                                </w:t>
            </w:r>
          </w:p>
          <w:p w:rsidR="00FE57C6" w:rsidRPr="00410D0E" w:rsidRDefault="00FE57C6" w:rsidP="009D0CA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2024 год -  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396876,7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тыс</w:t>
            </w:r>
            <w:proofErr w:type="gramStart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уб.;                                </w:t>
            </w:r>
          </w:p>
          <w:p w:rsidR="00FE57C6" w:rsidRPr="00410D0E" w:rsidRDefault="00FE57C6" w:rsidP="009D0CA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2025 год -  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398541,7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тыс</w:t>
            </w:r>
            <w:proofErr w:type="gramStart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  <w:r w:rsidR="009D0CA4"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9D0CA4" w:rsidRPr="00410D0E" w:rsidRDefault="009D0CA4" w:rsidP="009D0CA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CA4" w:rsidRPr="00410D0E" w:rsidRDefault="00FE57C6" w:rsidP="009D0CA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-средства федерального бюджета -</w:t>
            </w:r>
            <w:r w:rsidR="007843E8" w:rsidRPr="00410D0E">
              <w:rPr>
                <w:rFonts w:ascii="Times New Roman" w:hAnsi="Times New Roman" w:cs="Times New Roman"/>
              </w:rPr>
              <w:t xml:space="preserve">123966,444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FE57C6" w:rsidRPr="00410D0E" w:rsidRDefault="00FE57C6" w:rsidP="009D0CA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FE57C6" w:rsidRPr="00410D0E" w:rsidRDefault="00FE57C6" w:rsidP="009D0CA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2021 год -   </w:t>
            </w:r>
            <w:r w:rsidR="007843E8" w:rsidRPr="00410D0E">
              <w:rPr>
                <w:rFonts w:ascii="Times New Roman" w:hAnsi="Times New Roman" w:cs="Times New Roman"/>
              </w:rPr>
              <w:t>20909,404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уб.;                         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2022 год -  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19805,8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    тыс.руб.;                         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2023 год  - 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28549,044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 тыс.руб.;                                </w:t>
            </w:r>
          </w:p>
          <w:p w:rsidR="00FE57C6" w:rsidRPr="00410D0E" w:rsidRDefault="00FE57C6" w:rsidP="009D0CA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2024 год -  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27351,3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 тыс</w:t>
            </w:r>
            <w:proofErr w:type="gramStart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уб.;                                </w:t>
            </w:r>
          </w:p>
          <w:p w:rsidR="00FE57C6" w:rsidRPr="00410D0E" w:rsidRDefault="00FE57C6" w:rsidP="0055003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2025 год -   </w:t>
            </w:r>
            <w:r w:rsidR="0055003F" w:rsidRPr="00410D0E">
              <w:rPr>
                <w:rFonts w:ascii="Times New Roman" w:hAnsi="Times New Roman" w:cs="Times New Roman"/>
                <w:sz w:val="24"/>
                <w:szCs w:val="24"/>
              </w:rPr>
              <w:t>27351,3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 тыс</w:t>
            </w:r>
            <w:proofErr w:type="gramStart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уб.;                                </w:t>
            </w:r>
          </w:p>
        </w:tc>
      </w:tr>
    </w:tbl>
    <w:p w:rsidR="00FE57C6" w:rsidRPr="00410D0E" w:rsidRDefault="00FE57C6" w:rsidP="00937D6F">
      <w:pPr>
        <w:tabs>
          <w:tab w:val="left" w:pos="6120"/>
        </w:tabs>
        <w:spacing w:after="0" w:line="240" w:lineRule="auto"/>
        <w:ind w:right="-1"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1F3B7E" w:rsidRPr="00410D0E" w:rsidRDefault="00A130CB" w:rsidP="001F3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0D0E">
        <w:rPr>
          <w:rFonts w:ascii="Times New Roman" w:hAnsi="Times New Roman" w:cs="Times New Roman"/>
          <w:sz w:val="26"/>
          <w:szCs w:val="26"/>
        </w:rPr>
        <w:t>1.2</w:t>
      </w:r>
      <w:r w:rsidR="00591FED" w:rsidRPr="00410D0E">
        <w:rPr>
          <w:rFonts w:ascii="Times New Roman" w:hAnsi="Times New Roman" w:cs="Times New Roman"/>
          <w:sz w:val="26"/>
          <w:szCs w:val="26"/>
        </w:rPr>
        <w:t>.</w:t>
      </w:r>
      <w:r w:rsidRPr="00410D0E">
        <w:rPr>
          <w:rFonts w:ascii="Times New Roman" w:hAnsi="Times New Roman" w:cs="Times New Roman"/>
          <w:sz w:val="26"/>
          <w:szCs w:val="26"/>
        </w:rPr>
        <w:t xml:space="preserve"> Подраздел 3.2 «Подпрограмма "Развитие общего образования" раздела</w:t>
      </w:r>
      <w:r w:rsidR="007761FA" w:rsidRPr="00410D0E">
        <w:rPr>
          <w:rFonts w:ascii="Times New Roman" w:hAnsi="Times New Roman" w:cs="Times New Roman"/>
          <w:sz w:val="26"/>
          <w:szCs w:val="26"/>
        </w:rPr>
        <w:t xml:space="preserve"> 3 </w:t>
      </w:r>
      <w:r w:rsidR="001F3B7E" w:rsidRPr="00410D0E">
        <w:rPr>
          <w:rFonts w:ascii="Times New Roman" w:hAnsi="Times New Roman" w:cs="Times New Roman"/>
          <w:sz w:val="26"/>
          <w:szCs w:val="26"/>
        </w:rPr>
        <w:t>«Обобщенная характеристика основных мероприятий муниципальной программы»</w:t>
      </w:r>
      <w:r w:rsidRPr="00410D0E">
        <w:rPr>
          <w:rFonts w:ascii="Times New Roman" w:hAnsi="Times New Roman" w:cs="Times New Roman"/>
          <w:sz w:val="26"/>
          <w:szCs w:val="26"/>
        </w:rPr>
        <w:t xml:space="preserve">  Программы перед словами «Достижение заявленной цели»</w:t>
      </w:r>
      <w:r w:rsidR="005521BC" w:rsidRPr="00410D0E">
        <w:rPr>
          <w:rFonts w:ascii="Times New Roman" w:hAnsi="Times New Roman" w:cs="Times New Roman"/>
          <w:sz w:val="26"/>
          <w:szCs w:val="26"/>
        </w:rPr>
        <w:t xml:space="preserve"> дополнить абзацем следующего содержания:</w:t>
      </w:r>
    </w:p>
    <w:p w:rsidR="00A130CB" w:rsidRPr="00410D0E" w:rsidRDefault="001F3B7E" w:rsidP="001F3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0D0E">
        <w:rPr>
          <w:rFonts w:ascii="Times New Roman" w:hAnsi="Times New Roman" w:cs="Times New Roman"/>
          <w:sz w:val="26"/>
          <w:szCs w:val="26"/>
        </w:rPr>
        <w:t>«</w:t>
      </w:r>
      <w:r w:rsidR="00A130CB" w:rsidRPr="00410D0E">
        <w:rPr>
          <w:rFonts w:ascii="Times New Roman" w:hAnsi="Times New Roman" w:cs="Times New Roman"/>
          <w:sz w:val="26"/>
          <w:szCs w:val="26"/>
        </w:rPr>
        <w:t xml:space="preserve"> - обеспечение участия </w:t>
      </w:r>
      <w:proofErr w:type="gramStart"/>
      <w:r w:rsidR="00A130CB" w:rsidRPr="00410D0E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A130CB" w:rsidRPr="00410D0E">
        <w:rPr>
          <w:rFonts w:ascii="Times New Roman" w:hAnsi="Times New Roman" w:cs="Times New Roman"/>
          <w:sz w:val="26"/>
          <w:szCs w:val="26"/>
        </w:rPr>
        <w:t xml:space="preserve"> </w:t>
      </w:r>
      <w:r w:rsidR="00471C22" w:rsidRPr="00410D0E">
        <w:rPr>
          <w:rFonts w:ascii="Times New Roman" w:hAnsi="Times New Roman" w:cs="Times New Roman"/>
          <w:sz w:val="26"/>
          <w:szCs w:val="26"/>
        </w:rPr>
        <w:t>в проекте «Школьная инициатива»;</w:t>
      </w:r>
    </w:p>
    <w:p w:rsidR="004F27E9" w:rsidRPr="00410D0E" w:rsidRDefault="004F27E9" w:rsidP="001F3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521BC" w:rsidRPr="00410D0E" w:rsidRDefault="005521BC" w:rsidP="00040F05">
      <w:pPr>
        <w:spacing w:after="0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0D0E">
        <w:rPr>
          <w:rFonts w:ascii="Times New Roman" w:hAnsi="Times New Roman" w:cs="Times New Roman"/>
          <w:sz w:val="26"/>
          <w:szCs w:val="26"/>
        </w:rPr>
        <w:t>1.3</w:t>
      </w:r>
      <w:r w:rsidR="00FF6FAB" w:rsidRPr="00410D0E">
        <w:rPr>
          <w:rFonts w:ascii="Times New Roman" w:hAnsi="Times New Roman" w:cs="Times New Roman"/>
          <w:sz w:val="26"/>
          <w:szCs w:val="26"/>
        </w:rPr>
        <w:t>.</w:t>
      </w:r>
      <w:r w:rsidRPr="00410D0E">
        <w:rPr>
          <w:rFonts w:ascii="Times New Roman" w:hAnsi="Times New Roman" w:cs="Times New Roman"/>
          <w:sz w:val="26"/>
          <w:szCs w:val="26"/>
        </w:rPr>
        <w:t xml:space="preserve">  Раздел 4 Программы изложить в новой редакции</w:t>
      </w:r>
      <w:r w:rsidR="003E0D9B" w:rsidRPr="00410D0E">
        <w:rPr>
          <w:rFonts w:ascii="Times New Roman" w:hAnsi="Times New Roman" w:cs="Times New Roman"/>
          <w:sz w:val="26"/>
          <w:szCs w:val="26"/>
        </w:rPr>
        <w:t xml:space="preserve"> согласно приложени</w:t>
      </w:r>
      <w:r w:rsidR="004F27E9" w:rsidRPr="00410D0E">
        <w:rPr>
          <w:rFonts w:ascii="Times New Roman" w:hAnsi="Times New Roman" w:cs="Times New Roman"/>
          <w:sz w:val="26"/>
          <w:szCs w:val="26"/>
        </w:rPr>
        <w:t>ю</w:t>
      </w:r>
      <w:r w:rsidRPr="00410D0E">
        <w:rPr>
          <w:rFonts w:ascii="Times New Roman" w:hAnsi="Times New Roman" w:cs="Times New Roman"/>
          <w:sz w:val="26"/>
          <w:szCs w:val="26"/>
        </w:rPr>
        <w:t xml:space="preserve"> № 1</w:t>
      </w:r>
      <w:r w:rsidR="004F27E9" w:rsidRPr="00410D0E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3E0D9B" w:rsidRPr="00410D0E">
        <w:rPr>
          <w:rFonts w:ascii="Times New Roman" w:hAnsi="Times New Roman" w:cs="Times New Roman"/>
          <w:sz w:val="26"/>
          <w:szCs w:val="26"/>
        </w:rPr>
        <w:t>.</w:t>
      </w:r>
    </w:p>
    <w:p w:rsidR="005521BC" w:rsidRPr="00410D0E" w:rsidRDefault="005521BC" w:rsidP="00040F05">
      <w:pPr>
        <w:spacing w:after="0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0D0E">
        <w:rPr>
          <w:rFonts w:ascii="Times New Roman" w:hAnsi="Times New Roman" w:cs="Times New Roman"/>
          <w:sz w:val="26"/>
          <w:szCs w:val="26"/>
        </w:rPr>
        <w:t xml:space="preserve">2. Внести в </w:t>
      </w:r>
      <w:r w:rsidRPr="00410D0E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муниципальную </w:t>
      </w:r>
      <w:r w:rsidRPr="00410D0E">
        <w:rPr>
          <w:rFonts w:ascii="Times New Roman" w:hAnsi="Times New Roman" w:cs="Times New Roman"/>
          <w:bCs/>
          <w:sz w:val="26"/>
          <w:szCs w:val="26"/>
        </w:rPr>
        <w:t>Подпрограмму "Развитие дошкольного образования"  П</w:t>
      </w:r>
      <w:r w:rsidRPr="00410D0E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рограммы (далее – подпрограмма) </w:t>
      </w:r>
      <w:r w:rsidR="00BA183A" w:rsidRPr="00410D0E">
        <w:rPr>
          <w:rFonts w:ascii="Times New Roman" w:hAnsi="Times New Roman" w:cs="Times New Roman"/>
          <w:bCs/>
          <w:spacing w:val="-1"/>
          <w:sz w:val="26"/>
          <w:szCs w:val="26"/>
        </w:rPr>
        <w:t>(</w:t>
      </w:r>
      <w:r w:rsidRPr="00410D0E">
        <w:rPr>
          <w:rFonts w:ascii="Times New Roman" w:hAnsi="Times New Roman" w:cs="Times New Roman"/>
          <w:sz w:val="26"/>
          <w:szCs w:val="26"/>
        </w:rPr>
        <w:t xml:space="preserve">в раздел </w:t>
      </w:r>
      <w:r w:rsidRPr="00410D0E">
        <w:rPr>
          <w:rFonts w:ascii="Times New Roman" w:hAnsi="Times New Roman" w:cs="Times New Roman"/>
          <w:bCs/>
          <w:sz w:val="26"/>
          <w:szCs w:val="26"/>
        </w:rPr>
        <w:t>5.1</w:t>
      </w:r>
      <w:r w:rsidR="00BA183A" w:rsidRPr="00410D0E">
        <w:rPr>
          <w:rFonts w:ascii="Times New Roman" w:hAnsi="Times New Roman" w:cs="Times New Roman"/>
          <w:bCs/>
          <w:sz w:val="26"/>
          <w:szCs w:val="26"/>
        </w:rPr>
        <w:t>)</w:t>
      </w:r>
      <w:r w:rsidRPr="00410D0E">
        <w:rPr>
          <w:rFonts w:ascii="Times New Roman" w:hAnsi="Times New Roman" w:cs="Times New Roman"/>
          <w:sz w:val="26"/>
          <w:szCs w:val="26"/>
        </w:rPr>
        <w:t xml:space="preserve"> </w:t>
      </w:r>
      <w:r w:rsidRPr="00410D0E">
        <w:rPr>
          <w:rFonts w:ascii="Times New Roman" w:hAnsi="Times New Roman" w:cs="Times New Roman"/>
          <w:bCs/>
          <w:sz w:val="26"/>
          <w:szCs w:val="26"/>
        </w:rPr>
        <w:t xml:space="preserve"> следущие изменения:</w:t>
      </w:r>
    </w:p>
    <w:p w:rsidR="00BA183A" w:rsidRPr="00410D0E" w:rsidRDefault="005521BC" w:rsidP="00040F05">
      <w:pPr>
        <w:spacing w:after="0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0D0E">
        <w:rPr>
          <w:rFonts w:ascii="Times New Roman" w:hAnsi="Times New Roman" w:cs="Times New Roman"/>
          <w:sz w:val="26"/>
          <w:szCs w:val="26"/>
        </w:rPr>
        <w:t>2.1</w:t>
      </w:r>
      <w:r w:rsidR="00591FED" w:rsidRPr="00410D0E">
        <w:rPr>
          <w:rFonts w:ascii="Times New Roman" w:hAnsi="Times New Roman" w:cs="Times New Roman"/>
          <w:sz w:val="26"/>
          <w:szCs w:val="26"/>
        </w:rPr>
        <w:t>.</w:t>
      </w:r>
      <w:r w:rsidR="004F27E9" w:rsidRPr="00410D0E">
        <w:rPr>
          <w:rFonts w:ascii="Times New Roman" w:hAnsi="Times New Roman" w:cs="Times New Roman"/>
          <w:sz w:val="26"/>
          <w:szCs w:val="26"/>
        </w:rPr>
        <w:t xml:space="preserve"> </w:t>
      </w:r>
      <w:r w:rsidRPr="00410D0E">
        <w:rPr>
          <w:rFonts w:ascii="Times New Roman" w:hAnsi="Times New Roman" w:cs="Times New Roman"/>
          <w:bCs/>
          <w:sz w:val="26"/>
          <w:szCs w:val="26"/>
        </w:rPr>
        <w:t>Пункт 11 Паспорта подпрограммы изложить в следующей редакции: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417"/>
        <w:gridCol w:w="1276"/>
        <w:gridCol w:w="1134"/>
        <w:gridCol w:w="1276"/>
        <w:gridCol w:w="1276"/>
        <w:gridCol w:w="1275"/>
        <w:gridCol w:w="1134"/>
      </w:tblGrid>
      <w:tr w:rsidR="00BA183A" w:rsidRPr="00410D0E" w:rsidTr="0041317D">
        <w:trPr>
          <w:trHeight w:val="544"/>
        </w:trPr>
        <w:tc>
          <w:tcPr>
            <w:tcW w:w="1702" w:type="dxa"/>
            <w:vMerge w:val="restart"/>
          </w:tcPr>
          <w:p w:rsidR="00BA183A" w:rsidRPr="00410D0E" w:rsidRDefault="00BA183A" w:rsidP="0041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11. Объемы</w:t>
            </w:r>
          </w:p>
          <w:p w:rsidR="00BA183A" w:rsidRPr="00410D0E" w:rsidRDefault="00BA183A" w:rsidP="0041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финансирования</w:t>
            </w:r>
          </w:p>
          <w:p w:rsidR="00BA183A" w:rsidRPr="00410D0E" w:rsidRDefault="00BA183A" w:rsidP="0041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 за счет</w:t>
            </w:r>
            <w:r w:rsidR="0041317D"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бюджетных ассигнований</w:t>
            </w:r>
          </w:p>
        </w:tc>
        <w:tc>
          <w:tcPr>
            <w:tcW w:w="1417" w:type="dxa"/>
            <w:vMerge w:val="restart"/>
          </w:tcPr>
          <w:p w:rsidR="00BA183A" w:rsidRPr="00410D0E" w:rsidRDefault="00BA183A" w:rsidP="0041317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BA183A" w:rsidRPr="00410D0E" w:rsidRDefault="00BA183A" w:rsidP="0041317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  <w:p w:rsidR="00BA183A" w:rsidRPr="00410D0E" w:rsidRDefault="00BA183A" w:rsidP="0041317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A183A" w:rsidRPr="00410D0E" w:rsidRDefault="00BA183A" w:rsidP="0041317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D0E"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  <w:t>Всего (тыс.</w:t>
            </w:r>
            <w:proofErr w:type="gramEnd"/>
          </w:p>
          <w:p w:rsidR="00BA183A" w:rsidRPr="00410D0E" w:rsidRDefault="00BA183A" w:rsidP="0041317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руб.)</w:t>
            </w:r>
          </w:p>
          <w:p w:rsidR="00BA183A" w:rsidRPr="00410D0E" w:rsidRDefault="00BA183A" w:rsidP="0041317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vMerge w:val="restart"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BA183A" w:rsidRPr="00410D0E" w:rsidTr="0041317D">
        <w:trPr>
          <w:trHeight w:val="544"/>
        </w:trPr>
        <w:tc>
          <w:tcPr>
            <w:tcW w:w="1702" w:type="dxa"/>
            <w:vMerge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vMerge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83A" w:rsidRPr="00410D0E" w:rsidTr="0041317D">
        <w:trPr>
          <w:trHeight w:val="544"/>
        </w:trPr>
        <w:tc>
          <w:tcPr>
            <w:tcW w:w="1702" w:type="dxa"/>
            <w:vMerge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vMerge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83A" w:rsidRPr="00410D0E" w:rsidTr="001D5E20">
        <w:trPr>
          <w:trHeight w:val="544"/>
        </w:trPr>
        <w:tc>
          <w:tcPr>
            <w:tcW w:w="1702" w:type="dxa"/>
            <w:vMerge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A183A" w:rsidRPr="00410D0E" w:rsidRDefault="00BA183A" w:rsidP="0041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vMerge w:val="restart"/>
          </w:tcPr>
          <w:p w:rsidR="00BA183A" w:rsidRPr="00410D0E" w:rsidRDefault="00BA183A" w:rsidP="0041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vMerge w:val="restart"/>
          </w:tcPr>
          <w:p w:rsidR="00BA183A" w:rsidRPr="00410D0E" w:rsidRDefault="00BA183A" w:rsidP="0041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  <w:vMerge w:val="restart"/>
          </w:tcPr>
          <w:p w:rsidR="00BA183A" w:rsidRPr="00410D0E" w:rsidRDefault="00BA183A" w:rsidP="0041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 w:val="restart"/>
          </w:tcPr>
          <w:p w:rsidR="00BA183A" w:rsidRPr="00410D0E" w:rsidRDefault="00BA183A" w:rsidP="0041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A183A" w:rsidRPr="00410D0E" w:rsidTr="001D5E20">
        <w:trPr>
          <w:trHeight w:val="544"/>
        </w:trPr>
        <w:tc>
          <w:tcPr>
            <w:tcW w:w="1702" w:type="dxa"/>
            <w:vMerge/>
            <w:vAlign w:val="bottom"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bottom"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bottom"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bottom"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bottom"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bottom"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bottom"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83A" w:rsidRPr="00410D0E" w:rsidTr="001D5E20">
        <w:trPr>
          <w:trHeight w:val="544"/>
        </w:trPr>
        <w:tc>
          <w:tcPr>
            <w:tcW w:w="1702" w:type="dxa"/>
            <w:vMerge/>
            <w:vAlign w:val="bottom"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bottom"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bottom"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bottom"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bottom"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bottom"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bottom"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bottom"/>
          </w:tcPr>
          <w:p w:rsidR="00BA183A" w:rsidRPr="00410D0E" w:rsidRDefault="00BA183A" w:rsidP="0041317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83A" w:rsidRPr="00410D0E" w:rsidTr="001D5E20">
        <w:tc>
          <w:tcPr>
            <w:tcW w:w="1702" w:type="dxa"/>
            <w:vAlign w:val="bottom"/>
          </w:tcPr>
          <w:p w:rsidR="00BA183A" w:rsidRPr="00410D0E" w:rsidRDefault="00BA183A" w:rsidP="009D0CA4">
            <w:pPr>
              <w:spacing w:after="0"/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183A" w:rsidRPr="00410D0E" w:rsidRDefault="00BA183A" w:rsidP="0041317D">
            <w:pPr>
              <w:ind w:left="-10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за счет средств </w:t>
            </w: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276" w:type="dxa"/>
          </w:tcPr>
          <w:p w:rsidR="00BA183A" w:rsidRPr="00410D0E" w:rsidRDefault="00BA183A" w:rsidP="0041317D">
            <w:pPr>
              <w:spacing w:line="267" w:lineRule="exac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498338,8</w:t>
            </w:r>
          </w:p>
          <w:p w:rsidR="001D5E20" w:rsidRPr="00410D0E" w:rsidRDefault="001D5E20" w:rsidP="0041317D">
            <w:pPr>
              <w:spacing w:line="267" w:lineRule="exac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E20" w:rsidRPr="00410D0E" w:rsidRDefault="001D5E20" w:rsidP="0041317D">
            <w:pPr>
              <w:spacing w:line="267" w:lineRule="exac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E20" w:rsidRPr="00410D0E" w:rsidRDefault="001D5E20" w:rsidP="0041317D">
            <w:pPr>
              <w:spacing w:line="267" w:lineRule="exac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83A" w:rsidRPr="00410D0E" w:rsidRDefault="00BA183A" w:rsidP="0041317D">
            <w:pPr>
              <w:spacing w:line="267" w:lineRule="exac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80107,7</w:t>
            </w:r>
          </w:p>
        </w:tc>
        <w:tc>
          <w:tcPr>
            <w:tcW w:w="1276" w:type="dxa"/>
          </w:tcPr>
          <w:p w:rsidR="00BA183A" w:rsidRPr="00410D0E" w:rsidRDefault="00BA183A" w:rsidP="0041317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107342,6</w:t>
            </w:r>
          </w:p>
          <w:p w:rsidR="00BA183A" w:rsidRPr="00410D0E" w:rsidRDefault="00BA183A" w:rsidP="0041317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183A" w:rsidRPr="00410D0E" w:rsidRDefault="00BA183A" w:rsidP="0041317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103629,5</w:t>
            </w:r>
          </w:p>
        </w:tc>
        <w:tc>
          <w:tcPr>
            <w:tcW w:w="1275" w:type="dxa"/>
          </w:tcPr>
          <w:p w:rsidR="00BA183A" w:rsidRPr="00410D0E" w:rsidRDefault="00BA183A" w:rsidP="0041317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103629,5</w:t>
            </w:r>
          </w:p>
        </w:tc>
        <w:tc>
          <w:tcPr>
            <w:tcW w:w="1134" w:type="dxa"/>
          </w:tcPr>
          <w:p w:rsidR="00BA183A" w:rsidRPr="00410D0E" w:rsidRDefault="00BA183A" w:rsidP="0041317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103629,5</w:t>
            </w:r>
          </w:p>
        </w:tc>
      </w:tr>
      <w:tr w:rsidR="00BA183A" w:rsidRPr="00410D0E" w:rsidTr="001D5E20">
        <w:tc>
          <w:tcPr>
            <w:tcW w:w="1702" w:type="dxa"/>
            <w:vAlign w:val="bottom"/>
          </w:tcPr>
          <w:p w:rsidR="00BA183A" w:rsidRPr="00410D0E" w:rsidRDefault="00BA183A" w:rsidP="00937D6F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BA183A" w:rsidRPr="00410D0E" w:rsidRDefault="00BA183A" w:rsidP="0041317D">
            <w:pPr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BA183A" w:rsidRPr="00410D0E" w:rsidRDefault="00BA183A" w:rsidP="00937D6F">
            <w:pPr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83A" w:rsidRPr="00410D0E" w:rsidRDefault="00BA183A" w:rsidP="00937D6F">
            <w:pPr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183A" w:rsidRPr="00410D0E" w:rsidRDefault="00BA183A" w:rsidP="00937D6F">
            <w:pPr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183A" w:rsidRPr="00410D0E" w:rsidRDefault="00BA183A" w:rsidP="00937D6F">
            <w:pPr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183A" w:rsidRPr="00410D0E" w:rsidRDefault="00BA183A" w:rsidP="00937D6F">
            <w:pPr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83A" w:rsidRPr="00410D0E" w:rsidRDefault="00BA183A" w:rsidP="00937D6F">
            <w:pPr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83A" w:rsidRPr="00410D0E" w:rsidTr="001D5E20">
        <w:tc>
          <w:tcPr>
            <w:tcW w:w="1702" w:type="dxa"/>
            <w:vAlign w:val="bottom"/>
          </w:tcPr>
          <w:p w:rsidR="00BA183A" w:rsidRPr="00410D0E" w:rsidRDefault="00BA183A" w:rsidP="00937D6F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BA183A" w:rsidRPr="00410D0E" w:rsidRDefault="00BA183A" w:rsidP="0041317D">
            <w:pPr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 «Бабынинский район»</w:t>
            </w:r>
          </w:p>
        </w:tc>
        <w:tc>
          <w:tcPr>
            <w:tcW w:w="1276" w:type="dxa"/>
          </w:tcPr>
          <w:p w:rsidR="00BA183A" w:rsidRPr="00410D0E" w:rsidRDefault="00BA183A" w:rsidP="0041317D">
            <w:pPr>
              <w:ind w:left="-10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120357,3</w:t>
            </w:r>
          </w:p>
        </w:tc>
        <w:tc>
          <w:tcPr>
            <w:tcW w:w="1134" w:type="dxa"/>
          </w:tcPr>
          <w:p w:rsidR="00BA183A" w:rsidRPr="00410D0E" w:rsidRDefault="00BA183A" w:rsidP="0041317D">
            <w:pPr>
              <w:ind w:left="-10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21861,1</w:t>
            </w:r>
          </w:p>
        </w:tc>
        <w:tc>
          <w:tcPr>
            <w:tcW w:w="1276" w:type="dxa"/>
          </w:tcPr>
          <w:p w:rsidR="00BA183A" w:rsidRPr="00410D0E" w:rsidRDefault="00BA183A" w:rsidP="0041317D">
            <w:pPr>
              <w:ind w:left="-10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23029,4</w:t>
            </w:r>
          </w:p>
        </w:tc>
        <w:tc>
          <w:tcPr>
            <w:tcW w:w="1276" w:type="dxa"/>
          </w:tcPr>
          <w:p w:rsidR="00BA183A" w:rsidRPr="00410D0E" w:rsidRDefault="00BA183A" w:rsidP="0041317D">
            <w:pPr>
              <w:ind w:left="-10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25155,6</w:t>
            </w:r>
          </w:p>
        </w:tc>
        <w:tc>
          <w:tcPr>
            <w:tcW w:w="1275" w:type="dxa"/>
          </w:tcPr>
          <w:p w:rsidR="00BA183A" w:rsidRPr="00410D0E" w:rsidRDefault="00BA183A" w:rsidP="0041317D">
            <w:pPr>
              <w:ind w:left="-10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25155,6</w:t>
            </w:r>
          </w:p>
        </w:tc>
        <w:tc>
          <w:tcPr>
            <w:tcW w:w="1134" w:type="dxa"/>
          </w:tcPr>
          <w:p w:rsidR="00BA183A" w:rsidRPr="00410D0E" w:rsidRDefault="00BA183A" w:rsidP="0041317D">
            <w:pPr>
              <w:ind w:left="-10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25155,6</w:t>
            </w:r>
          </w:p>
        </w:tc>
      </w:tr>
      <w:tr w:rsidR="00BA183A" w:rsidRPr="00410D0E" w:rsidTr="001D5E20">
        <w:tc>
          <w:tcPr>
            <w:tcW w:w="1702" w:type="dxa"/>
            <w:vAlign w:val="bottom"/>
          </w:tcPr>
          <w:p w:rsidR="00BA183A" w:rsidRPr="00410D0E" w:rsidRDefault="00BA183A" w:rsidP="00937D6F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BA183A" w:rsidRPr="00410D0E" w:rsidRDefault="00BA183A" w:rsidP="0041317D">
            <w:pPr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276" w:type="dxa"/>
          </w:tcPr>
          <w:p w:rsidR="00BA183A" w:rsidRPr="00410D0E" w:rsidRDefault="00BA183A" w:rsidP="0041317D">
            <w:pPr>
              <w:ind w:left="-10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377981,5</w:t>
            </w:r>
          </w:p>
        </w:tc>
        <w:tc>
          <w:tcPr>
            <w:tcW w:w="1134" w:type="dxa"/>
          </w:tcPr>
          <w:p w:rsidR="00BA183A" w:rsidRPr="00410D0E" w:rsidRDefault="00BA183A" w:rsidP="0041317D">
            <w:pPr>
              <w:ind w:left="-10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582246,6</w:t>
            </w:r>
          </w:p>
        </w:tc>
        <w:tc>
          <w:tcPr>
            <w:tcW w:w="1276" w:type="dxa"/>
          </w:tcPr>
          <w:p w:rsidR="00BA183A" w:rsidRPr="00410D0E" w:rsidRDefault="00BA183A" w:rsidP="0041317D">
            <w:pPr>
              <w:ind w:left="-10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84313,2</w:t>
            </w:r>
          </w:p>
        </w:tc>
        <w:tc>
          <w:tcPr>
            <w:tcW w:w="1276" w:type="dxa"/>
          </w:tcPr>
          <w:p w:rsidR="00BA183A" w:rsidRPr="00410D0E" w:rsidRDefault="00BA183A" w:rsidP="0041317D">
            <w:pPr>
              <w:ind w:left="-10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78473,9</w:t>
            </w:r>
          </w:p>
        </w:tc>
        <w:tc>
          <w:tcPr>
            <w:tcW w:w="1275" w:type="dxa"/>
          </w:tcPr>
          <w:p w:rsidR="00BA183A" w:rsidRPr="00410D0E" w:rsidRDefault="00BA183A" w:rsidP="0041317D">
            <w:pPr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78473,9</w:t>
            </w:r>
          </w:p>
        </w:tc>
        <w:tc>
          <w:tcPr>
            <w:tcW w:w="1134" w:type="dxa"/>
          </w:tcPr>
          <w:p w:rsidR="00BA183A" w:rsidRPr="00410D0E" w:rsidRDefault="00BA183A" w:rsidP="0041317D">
            <w:pPr>
              <w:ind w:left="-10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78473,9</w:t>
            </w:r>
          </w:p>
        </w:tc>
      </w:tr>
      <w:tr w:rsidR="00BA183A" w:rsidRPr="00410D0E" w:rsidTr="001D5E20">
        <w:tc>
          <w:tcPr>
            <w:tcW w:w="1702" w:type="dxa"/>
            <w:vAlign w:val="bottom"/>
          </w:tcPr>
          <w:p w:rsidR="00BA183A" w:rsidRPr="00410D0E" w:rsidRDefault="00BA183A" w:rsidP="00937D6F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BA183A" w:rsidRPr="00410D0E" w:rsidRDefault="00BA183A" w:rsidP="0041317D">
            <w:pPr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A183A" w:rsidRPr="00410D0E" w:rsidRDefault="00BA183A" w:rsidP="00937D6F">
            <w:pPr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83A" w:rsidRPr="00410D0E" w:rsidRDefault="00BA183A" w:rsidP="00937D6F">
            <w:pPr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183A" w:rsidRPr="00410D0E" w:rsidRDefault="00BA183A" w:rsidP="00937D6F">
            <w:pPr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183A" w:rsidRPr="00410D0E" w:rsidRDefault="00BA183A" w:rsidP="00937D6F">
            <w:pPr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183A" w:rsidRPr="00410D0E" w:rsidRDefault="00BA183A" w:rsidP="00937D6F">
            <w:pPr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83A" w:rsidRPr="00410D0E" w:rsidRDefault="00BA183A" w:rsidP="00937D6F">
            <w:pPr>
              <w:ind w:right="-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7C6" w:rsidRPr="00410D0E" w:rsidRDefault="00FE57C6" w:rsidP="00937D6F">
      <w:pPr>
        <w:tabs>
          <w:tab w:val="left" w:pos="6120"/>
        </w:tabs>
        <w:spacing w:after="0" w:line="240" w:lineRule="auto"/>
        <w:ind w:right="-1"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1D5E20" w:rsidRPr="00410D0E" w:rsidRDefault="00BA183A" w:rsidP="00040F05">
      <w:pPr>
        <w:ind w:right="-1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D0E">
        <w:rPr>
          <w:rFonts w:ascii="Times New Roman" w:hAnsi="Times New Roman" w:cs="Times New Roman"/>
          <w:sz w:val="26"/>
          <w:szCs w:val="26"/>
        </w:rPr>
        <w:t>2.2</w:t>
      </w:r>
      <w:r w:rsidR="00591FED" w:rsidRPr="00410D0E">
        <w:rPr>
          <w:rFonts w:ascii="Times New Roman" w:hAnsi="Times New Roman" w:cs="Times New Roman"/>
          <w:sz w:val="26"/>
          <w:szCs w:val="26"/>
        </w:rPr>
        <w:t>.</w:t>
      </w:r>
      <w:r w:rsidRPr="00410D0E">
        <w:rPr>
          <w:rFonts w:ascii="Times New Roman" w:hAnsi="Times New Roman" w:cs="Times New Roman"/>
          <w:sz w:val="26"/>
          <w:szCs w:val="26"/>
        </w:rPr>
        <w:t xml:space="preserve">  Раздел 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>3 «Объем финансирования подпрограммы</w:t>
      </w:r>
      <w:r w:rsidRPr="00410D0E">
        <w:rPr>
          <w:rFonts w:ascii="Times New Roman" w:hAnsi="Times New Roman" w:cs="Times New Roman"/>
          <w:bCs/>
          <w:sz w:val="26"/>
          <w:szCs w:val="26"/>
        </w:rPr>
        <w:t>" Подпрограммы изложить в редакции</w:t>
      </w:r>
      <w:r w:rsidR="003E0D9B" w:rsidRPr="00410D0E">
        <w:rPr>
          <w:rFonts w:ascii="Times New Roman" w:hAnsi="Times New Roman" w:cs="Times New Roman"/>
          <w:bCs/>
          <w:sz w:val="26"/>
          <w:szCs w:val="26"/>
        </w:rPr>
        <w:t xml:space="preserve"> согласно</w:t>
      </w:r>
      <w:r w:rsidRPr="00410D0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E0D9B" w:rsidRPr="00410D0E">
        <w:rPr>
          <w:rFonts w:ascii="Times New Roman" w:hAnsi="Times New Roman" w:cs="Times New Roman"/>
          <w:bCs/>
          <w:sz w:val="26"/>
          <w:szCs w:val="26"/>
        </w:rPr>
        <w:t>п</w:t>
      </w:r>
      <w:r w:rsidRPr="00410D0E">
        <w:rPr>
          <w:rFonts w:ascii="Times New Roman" w:hAnsi="Times New Roman" w:cs="Times New Roman"/>
          <w:bCs/>
          <w:sz w:val="26"/>
          <w:szCs w:val="26"/>
        </w:rPr>
        <w:t>риложени</w:t>
      </w:r>
      <w:r w:rsidR="004F27E9" w:rsidRPr="00410D0E">
        <w:rPr>
          <w:rFonts w:ascii="Times New Roman" w:hAnsi="Times New Roman" w:cs="Times New Roman"/>
          <w:bCs/>
          <w:sz w:val="26"/>
          <w:szCs w:val="26"/>
        </w:rPr>
        <w:t>ю</w:t>
      </w:r>
      <w:r w:rsidRPr="00410D0E">
        <w:rPr>
          <w:rFonts w:ascii="Times New Roman" w:hAnsi="Times New Roman" w:cs="Times New Roman"/>
          <w:bCs/>
          <w:sz w:val="26"/>
          <w:szCs w:val="26"/>
        </w:rPr>
        <w:t xml:space="preserve"> № 2</w:t>
      </w:r>
      <w:r w:rsidR="004F27E9" w:rsidRPr="00410D0E">
        <w:rPr>
          <w:rFonts w:ascii="Times New Roman" w:hAnsi="Times New Roman" w:cs="Times New Roman"/>
          <w:bCs/>
          <w:sz w:val="26"/>
          <w:szCs w:val="26"/>
        </w:rPr>
        <w:t xml:space="preserve"> к настоящему постановлению</w:t>
      </w:r>
      <w:r w:rsidR="003E0D9B" w:rsidRPr="00410D0E">
        <w:rPr>
          <w:rFonts w:ascii="Times New Roman" w:hAnsi="Times New Roman" w:cs="Times New Roman"/>
          <w:bCs/>
          <w:sz w:val="26"/>
          <w:szCs w:val="26"/>
        </w:rPr>
        <w:t>.</w:t>
      </w:r>
    </w:p>
    <w:p w:rsidR="00BA183A" w:rsidRPr="00410D0E" w:rsidRDefault="00BA183A" w:rsidP="00040F05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D0E">
        <w:rPr>
          <w:rFonts w:ascii="Times New Roman" w:eastAsia="Calibri" w:hAnsi="Times New Roman" w:cs="Times New Roman"/>
          <w:bCs/>
          <w:sz w:val="26"/>
          <w:szCs w:val="26"/>
        </w:rPr>
        <w:t>3.</w:t>
      </w:r>
      <w:r w:rsidRPr="00410D0E">
        <w:rPr>
          <w:rFonts w:ascii="Times New Roman" w:hAnsi="Times New Roman" w:cs="Times New Roman"/>
          <w:sz w:val="26"/>
          <w:szCs w:val="26"/>
        </w:rPr>
        <w:t xml:space="preserve"> Внести в </w:t>
      </w:r>
      <w:r w:rsidRPr="00410D0E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муниципальную </w:t>
      </w:r>
      <w:r w:rsidRPr="00410D0E">
        <w:rPr>
          <w:rFonts w:ascii="Times New Roman" w:hAnsi="Times New Roman" w:cs="Times New Roman"/>
          <w:bCs/>
          <w:sz w:val="26"/>
          <w:szCs w:val="26"/>
        </w:rPr>
        <w:t>Подпрограмму "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>Развитие общего образования</w:t>
      </w:r>
      <w:r w:rsidRPr="00410D0E">
        <w:rPr>
          <w:rFonts w:ascii="Times New Roman" w:hAnsi="Times New Roman" w:cs="Times New Roman"/>
          <w:bCs/>
          <w:sz w:val="26"/>
          <w:szCs w:val="26"/>
        </w:rPr>
        <w:t>"  П</w:t>
      </w:r>
      <w:r w:rsidRPr="00410D0E">
        <w:rPr>
          <w:rFonts w:ascii="Times New Roman" w:hAnsi="Times New Roman" w:cs="Times New Roman"/>
          <w:bCs/>
          <w:spacing w:val="-1"/>
          <w:sz w:val="26"/>
          <w:szCs w:val="26"/>
        </w:rPr>
        <w:t>рограммы  (далее Подпрограммы) (</w:t>
      </w:r>
      <w:r w:rsidRPr="00410D0E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410D0E">
        <w:rPr>
          <w:rFonts w:ascii="Times New Roman" w:hAnsi="Times New Roman" w:cs="Times New Roman"/>
          <w:bCs/>
          <w:sz w:val="26"/>
          <w:szCs w:val="26"/>
        </w:rPr>
        <w:t>5.2 программы</w:t>
      </w:r>
      <w:r w:rsidR="00591FED" w:rsidRPr="00410D0E">
        <w:rPr>
          <w:rFonts w:ascii="Times New Roman" w:hAnsi="Times New Roman" w:cs="Times New Roman"/>
          <w:bCs/>
          <w:sz w:val="26"/>
          <w:szCs w:val="26"/>
        </w:rPr>
        <w:t>)</w:t>
      </w:r>
      <w:r w:rsidRPr="00410D0E">
        <w:rPr>
          <w:rFonts w:ascii="Times New Roman" w:hAnsi="Times New Roman" w:cs="Times New Roman"/>
          <w:sz w:val="26"/>
          <w:szCs w:val="26"/>
        </w:rPr>
        <w:t xml:space="preserve"> </w:t>
      </w:r>
      <w:r w:rsidRPr="00410D0E">
        <w:rPr>
          <w:rFonts w:ascii="Times New Roman" w:hAnsi="Times New Roman" w:cs="Times New Roman"/>
          <w:bCs/>
          <w:sz w:val="26"/>
          <w:szCs w:val="26"/>
        </w:rPr>
        <w:t xml:space="preserve"> следующие изменения:</w:t>
      </w:r>
    </w:p>
    <w:p w:rsidR="00BA183A" w:rsidRPr="00410D0E" w:rsidRDefault="00BA183A" w:rsidP="00040F05">
      <w:pPr>
        <w:spacing w:after="0"/>
        <w:ind w:right="-1"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10D0E">
        <w:rPr>
          <w:rFonts w:ascii="Times New Roman" w:eastAsia="Calibri" w:hAnsi="Times New Roman" w:cs="Times New Roman"/>
          <w:bCs/>
          <w:sz w:val="26"/>
          <w:szCs w:val="26"/>
        </w:rPr>
        <w:t>3.1</w:t>
      </w:r>
      <w:r w:rsidR="00591FED" w:rsidRPr="00410D0E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 Пункт 7 Паспорта</w:t>
      </w:r>
      <w:r w:rsidR="00FE0D8C">
        <w:rPr>
          <w:rFonts w:ascii="Times New Roman" w:eastAsia="Calibri" w:hAnsi="Times New Roman" w:cs="Times New Roman"/>
          <w:bCs/>
          <w:sz w:val="26"/>
          <w:szCs w:val="26"/>
        </w:rPr>
        <w:t xml:space="preserve"> подпрограммы "Развитие общего 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образования" дополнить </w:t>
      </w:r>
      <w:r w:rsidR="00591FED" w:rsidRPr="00410D0E">
        <w:rPr>
          <w:rFonts w:ascii="Times New Roman" w:eastAsia="Calibri" w:hAnsi="Times New Roman" w:cs="Times New Roman"/>
          <w:bCs/>
          <w:sz w:val="26"/>
          <w:szCs w:val="26"/>
        </w:rPr>
        <w:t>абзацем следующего содержания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BA183A" w:rsidRPr="00410D0E" w:rsidRDefault="00591FED" w:rsidP="00040F05">
      <w:pPr>
        <w:spacing w:after="0"/>
        <w:ind w:right="-1"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10D0E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BA183A" w:rsidRPr="00410D0E">
        <w:rPr>
          <w:rFonts w:ascii="Times New Roman" w:eastAsia="Calibri" w:hAnsi="Times New Roman" w:cs="Times New Roman"/>
          <w:bCs/>
          <w:sz w:val="26"/>
          <w:szCs w:val="26"/>
        </w:rPr>
        <w:t>- Содействие внедрению социально-активных технологий и креативных форм воспитания обучающихся по формированию активной жизненной позиции;</w:t>
      </w:r>
    </w:p>
    <w:p w:rsidR="00BA183A" w:rsidRPr="00410D0E" w:rsidRDefault="00BA183A" w:rsidP="00040F05">
      <w:pPr>
        <w:spacing w:after="0"/>
        <w:ind w:right="-1"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10D0E">
        <w:rPr>
          <w:rFonts w:ascii="Times New Roman" w:eastAsia="Calibri" w:hAnsi="Times New Roman" w:cs="Times New Roman"/>
          <w:bCs/>
          <w:sz w:val="26"/>
          <w:szCs w:val="26"/>
        </w:rPr>
        <w:t>- Осуществление мероприятий проекта «Школьная инициатива»</w:t>
      </w:r>
      <w:proofErr w:type="gramStart"/>
      <w:r w:rsidRPr="00410D0E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591FED" w:rsidRPr="00410D0E">
        <w:rPr>
          <w:rFonts w:ascii="Times New Roman" w:eastAsia="Calibri" w:hAnsi="Times New Roman" w:cs="Times New Roman"/>
          <w:bCs/>
          <w:sz w:val="26"/>
          <w:szCs w:val="26"/>
        </w:rPr>
        <w:t>»</w:t>
      </w:r>
      <w:proofErr w:type="gramEnd"/>
      <w:r w:rsidR="00471C22" w:rsidRPr="00410D0E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591FED" w:rsidRPr="00410D0E" w:rsidRDefault="00BA183A" w:rsidP="00040F05">
      <w:pPr>
        <w:spacing w:after="0"/>
        <w:ind w:right="-1"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10D0E">
        <w:rPr>
          <w:rFonts w:ascii="Times New Roman" w:eastAsia="Calibri" w:hAnsi="Times New Roman" w:cs="Times New Roman"/>
          <w:bCs/>
          <w:sz w:val="26"/>
          <w:szCs w:val="26"/>
        </w:rPr>
        <w:t>3.2</w:t>
      </w:r>
      <w:r w:rsidR="00591FED" w:rsidRPr="00410D0E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 Пункт 8 Паспорта</w:t>
      </w:r>
      <w:r w:rsidR="00FE0D8C">
        <w:rPr>
          <w:rFonts w:ascii="Times New Roman" w:eastAsia="Calibri" w:hAnsi="Times New Roman" w:cs="Times New Roman"/>
          <w:bCs/>
          <w:sz w:val="26"/>
          <w:szCs w:val="26"/>
        </w:rPr>
        <w:t xml:space="preserve"> подпрограммы "Развитие общего 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образования" дополнить </w:t>
      </w:r>
      <w:r w:rsidR="00591FED" w:rsidRPr="00410D0E">
        <w:rPr>
          <w:rFonts w:ascii="Times New Roman" w:eastAsia="Calibri" w:hAnsi="Times New Roman" w:cs="Times New Roman"/>
          <w:bCs/>
          <w:sz w:val="26"/>
          <w:szCs w:val="26"/>
        </w:rPr>
        <w:t>абзацем следующего содержания:</w:t>
      </w:r>
    </w:p>
    <w:p w:rsidR="00BA183A" w:rsidRPr="00410D0E" w:rsidRDefault="00591FED" w:rsidP="00040F05">
      <w:pPr>
        <w:spacing w:after="0"/>
        <w:ind w:right="-1"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10D0E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BA183A" w:rsidRPr="00410D0E">
        <w:rPr>
          <w:rFonts w:ascii="Times New Roman" w:eastAsia="Calibri" w:hAnsi="Times New Roman" w:cs="Times New Roman"/>
          <w:bCs/>
          <w:sz w:val="26"/>
          <w:szCs w:val="26"/>
        </w:rPr>
        <w:t>- мероприятия, направленные на выявление и поддержку школьных инициатив обучающихся  8-11 классов  об</w:t>
      </w:r>
      <w:r w:rsidR="00FE0D8C">
        <w:rPr>
          <w:rFonts w:ascii="Times New Roman" w:eastAsia="Calibri" w:hAnsi="Times New Roman" w:cs="Times New Roman"/>
          <w:bCs/>
          <w:sz w:val="26"/>
          <w:szCs w:val="26"/>
        </w:rPr>
        <w:t>щеобразовательных организаций</w:t>
      </w:r>
      <w:r w:rsidR="00BA183A"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 по реализации общественно-значимых проектов на  территории </w:t>
      </w:r>
      <w:r w:rsidR="00FE0D8C">
        <w:rPr>
          <w:rFonts w:ascii="Times New Roman" w:eastAsia="Calibri" w:hAnsi="Times New Roman" w:cs="Times New Roman"/>
          <w:bCs/>
          <w:sz w:val="26"/>
          <w:szCs w:val="26"/>
        </w:rPr>
        <w:t>общеобразовательных организаций»</w:t>
      </w:r>
    </w:p>
    <w:p w:rsidR="00BA183A" w:rsidRPr="00410D0E" w:rsidRDefault="00BA183A" w:rsidP="00040F05">
      <w:pPr>
        <w:spacing w:after="0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0D0E">
        <w:rPr>
          <w:rFonts w:ascii="Times New Roman" w:hAnsi="Times New Roman" w:cs="Times New Roman"/>
          <w:sz w:val="26"/>
          <w:szCs w:val="26"/>
        </w:rPr>
        <w:t>3.3</w:t>
      </w:r>
      <w:r w:rsidR="00591FED" w:rsidRPr="00410D0E">
        <w:rPr>
          <w:rFonts w:ascii="Times New Roman" w:hAnsi="Times New Roman" w:cs="Times New Roman"/>
          <w:sz w:val="26"/>
          <w:szCs w:val="26"/>
        </w:rPr>
        <w:t>.</w:t>
      </w:r>
      <w:r w:rsidRPr="00410D0E">
        <w:rPr>
          <w:rFonts w:ascii="Times New Roman" w:hAnsi="Times New Roman" w:cs="Times New Roman"/>
          <w:sz w:val="26"/>
          <w:szCs w:val="26"/>
        </w:rPr>
        <w:t xml:space="preserve"> </w:t>
      </w:r>
      <w:r w:rsidRPr="00410D0E">
        <w:rPr>
          <w:rFonts w:ascii="Times New Roman" w:hAnsi="Times New Roman" w:cs="Times New Roman"/>
          <w:bCs/>
          <w:sz w:val="26"/>
          <w:szCs w:val="26"/>
        </w:rPr>
        <w:t xml:space="preserve">Пункт 11 Паспорта подпрограммы "Развитие 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>общего</w:t>
      </w:r>
      <w:r w:rsidR="00FE0D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10D0E">
        <w:rPr>
          <w:rFonts w:ascii="Times New Roman" w:hAnsi="Times New Roman" w:cs="Times New Roman"/>
          <w:bCs/>
          <w:sz w:val="26"/>
          <w:szCs w:val="26"/>
        </w:rPr>
        <w:t>образования" изложить в следующей редакции:</w:t>
      </w:r>
    </w:p>
    <w:p w:rsidR="00591FED" w:rsidRPr="00410D0E" w:rsidRDefault="00591FED" w:rsidP="001D5E20">
      <w:pPr>
        <w:spacing w:after="0"/>
        <w:ind w:right="-1"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701"/>
        <w:gridCol w:w="1275"/>
        <w:gridCol w:w="1276"/>
        <w:gridCol w:w="1134"/>
        <w:gridCol w:w="1134"/>
        <w:gridCol w:w="1134"/>
        <w:gridCol w:w="1134"/>
      </w:tblGrid>
      <w:tr w:rsidR="00591FED" w:rsidRPr="00410D0E" w:rsidTr="004E6841">
        <w:trPr>
          <w:trHeight w:val="530"/>
        </w:trPr>
        <w:tc>
          <w:tcPr>
            <w:tcW w:w="1702" w:type="dxa"/>
            <w:vMerge w:val="restart"/>
          </w:tcPr>
          <w:p w:rsidR="00591FED" w:rsidRPr="00410D0E" w:rsidRDefault="00591FED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11. Объемы</w:t>
            </w:r>
          </w:p>
          <w:p w:rsidR="00591FED" w:rsidRPr="00410D0E" w:rsidRDefault="00591FED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финансирования</w:t>
            </w:r>
          </w:p>
          <w:p w:rsidR="00591FED" w:rsidRPr="00410D0E" w:rsidRDefault="00591FED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подпрограммы </w:t>
            </w: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 счет</w:t>
            </w:r>
          </w:p>
          <w:p w:rsidR="00591FED" w:rsidRPr="00410D0E" w:rsidRDefault="00591FED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бюджетныхассигнований</w:t>
            </w:r>
          </w:p>
        </w:tc>
        <w:tc>
          <w:tcPr>
            <w:tcW w:w="1701" w:type="dxa"/>
            <w:vMerge w:val="restart"/>
          </w:tcPr>
          <w:p w:rsidR="00591FED" w:rsidRPr="00410D0E" w:rsidRDefault="00591FED" w:rsidP="001D5E20">
            <w:pPr>
              <w:ind w:right="-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591FED" w:rsidRPr="00410D0E" w:rsidRDefault="00591FED" w:rsidP="001D5E20">
            <w:pPr>
              <w:ind w:right="-1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Всего (тыс.</w:t>
            </w:r>
            <w:r w:rsidR="001D5E20"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812" w:type="dxa"/>
            <w:gridSpan w:val="5"/>
          </w:tcPr>
          <w:p w:rsidR="00591FED" w:rsidRPr="00410D0E" w:rsidRDefault="00591FED" w:rsidP="001D5E20">
            <w:pPr>
              <w:ind w:right="-1" w:hanging="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591FED" w:rsidRPr="00410D0E" w:rsidTr="004E6841">
        <w:trPr>
          <w:trHeight w:val="455"/>
        </w:trPr>
        <w:tc>
          <w:tcPr>
            <w:tcW w:w="1702" w:type="dxa"/>
            <w:vMerge/>
          </w:tcPr>
          <w:p w:rsidR="00591FED" w:rsidRPr="00410D0E" w:rsidRDefault="00591FED" w:rsidP="001D5E20">
            <w:pPr>
              <w:ind w:right="-1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1FED" w:rsidRPr="00410D0E" w:rsidRDefault="00591FED" w:rsidP="001D5E20">
            <w:pPr>
              <w:ind w:right="-1"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91FED" w:rsidRPr="00410D0E" w:rsidRDefault="00591FED" w:rsidP="001D5E20">
            <w:pPr>
              <w:ind w:right="-1"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FED" w:rsidRPr="00410D0E" w:rsidRDefault="00591FED" w:rsidP="001D5E20">
            <w:pPr>
              <w:ind w:right="-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tabs>
                <w:tab w:val="left" w:pos="742"/>
              </w:tabs>
              <w:ind w:right="-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</w:tr>
      <w:tr w:rsidR="00591FED" w:rsidRPr="00410D0E" w:rsidTr="004E6841">
        <w:tc>
          <w:tcPr>
            <w:tcW w:w="1702" w:type="dxa"/>
            <w:vMerge/>
          </w:tcPr>
          <w:p w:rsidR="00591FED" w:rsidRPr="00410D0E" w:rsidRDefault="00591FED" w:rsidP="001D5E20">
            <w:pPr>
              <w:ind w:right="-1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591FED" w:rsidRPr="00410D0E" w:rsidRDefault="00591FED" w:rsidP="001D5E20">
            <w:pPr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Всего за счет</w:t>
            </w:r>
          </w:p>
          <w:p w:rsidR="00591FED" w:rsidRPr="00410D0E" w:rsidRDefault="00591FED" w:rsidP="001D5E20">
            <w:pPr>
              <w:spacing w:line="267" w:lineRule="exact"/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средств</w:t>
            </w:r>
          </w:p>
          <w:p w:rsidR="00591FED" w:rsidRPr="00410D0E" w:rsidRDefault="00591FED" w:rsidP="001D5E20">
            <w:pPr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275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1914627,0</w:t>
            </w:r>
          </w:p>
        </w:tc>
        <w:tc>
          <w:tcPr>
            <w:tcW w:w="1276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219354,74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396177,8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433031,5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433031,5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433031,5</w:t>
            </w:r>
          </w:p>
        </w:tc>
      </w:tr>
      <w:tr w:rsidR="00591FED" w:rsidRPr="00410D0E" w:rsidTr="004E6841">
        <w:tc>
          <w:tcPr>
            <w:tcW w:w="1702" w:type="dxa"/>
            <w:vMerge/>
          </w:tcPr>
          <w:p w:rsidR="00591FED" w:rsidRPr="00410D0E" w:rsidRDefault="00591FED" w:rsidP="001D5E20">
            <w:pPr>
              <w:ind w:right="-1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591FED" w:rsidRPr="00410D0E" w:rsidRDefault="00591FED" w:rsidP="001D5E20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</w:tcPr>
          <w:p w:rsidR="00591FED" w:rsidRPr="00410D0E" w:rsidRDefault="00591FED" w:rsidP="001D5E20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FED" w:rsidRPr="00410D0E" w:rsidRDefault="00591FED" w:rsidP="001D5E20">
            <w:pPr>
              <w:ind w:right="-1"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1FED" w:rsidRPr="00410D0E" w:rsidTr="004E6841">
        <w:tc>
          <w:tcPr>
            <w:tcW w:w="1702" w:type="dxa"/>
            <w:vMerge/>
          </w:tcPr>
          <w:p w:rsidR="00591FED" w:rsidRPr="00410D0E" w:rsidRDefault="00591FED" w:rsidP="001D5E20">
            <w:pPr>
              <w:spacing w:after="0"/>
              <w:ind w:right="-1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591FED" w:rsidRPr="00410D0E" w:rsidRDefault="00591FED" w:rsidP="001D5E20">
            <w:pPr>
              <w:spacing w:after="0"/>
              <w:ind w:left="-108" w:right="-1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</w:p>
          <w:p w:rsidR="00591FED" w:rsidRPr="00410D0E" w:rsidRDefault="00591FED" w:rsidP="001D5E20">
            <w:pPr>
              <w:spacing w:after="0"/>
              <w:ind w:left="-108" w:right="-1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бюджета</w:t>
            </w:r>
          </w:p>
          <w:p w:rsidR="00591FED" w:rsidRPr="00410D0E" w:rsidRDefault="00591FED" w:rsidP="001D5E20">
            <w:pPr>
              <w:spacing w:after="0"/>
              <w:ind w:left="-108" w:right="-1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</w:t>
            </w:r>
          </w:p>
          <w:p w:rsidR="00591FED" w:rsidRPr="00410D0E" w:rsidRDefault="00591FED" w:rsidP="001D5E20">
            <w:pPr>
              <w:spacing w:after="0"/>
              <w:ind w:left="-108" w:right="-1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го района</w:t>
            </w:r>
          </w:p>
          <w:p w:rsidR="00591FED" w:rsidRPr="00410D0E" w:rsidRDefault="00591FED" w:rsidP="001D5E20">
            <w:pPr>
              <w:spacing w:after="0"/>
              <w:ind w:left="-108" w:right="-1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"Бабынинский район"</w:t>
            </w:r>
          </w:p>
        </w:tc>
        <w:tc>
          <w:tcPr>
            <w:tcW w:w="1275" w:type="dxa"/>
          </w:tcPr>
          <w:p w:rsidR="00591FED" w:rsidRPr="00410D0E" w:rsidRDefault="00591FED" w:rsidP="001D5E20">
            <w:pPr>
              <w:spacing w:after="0"/>
              <w:ind w:left="-108" w:right="-1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398143,76</w:t>
            </w:r>
          </w:p>
        </w:tc>
        <w:tc>
          <w:tcPr>
            <w:tcW w:w="1276" w:type="dxa"/>
          </w:tcPr>
          <w:p w:rsidR="00591FED" w:rsidRPr="00410D0E" w:rsidRDefault="00591FED" w:rsidP="001D5E20">
            <w:pPr>
              <w:spacing w:after="0"/>
              <w:ind w:left="-108" w:right="-1" w:firstLine="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38684,559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spacing w:after="0"/>
              <w:ind w:left="-108" w:right="-1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86377,0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spacing w:after="0"/>
              <w:ind w:left="-108" w:right="-1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91027,4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spacing w:after="0"/>
              <w:ind w:left="-108" w:right="-1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91027,4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spacing w:after="0"/>
              <w:ind w:left="-108" w:right="-1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91027,4</w:t>
            </w:r>
          </w:p>
        </w:tc>
      </w:tr>
      <w:tr w:rsidR="00591FED" w:rsidRPr="00410D0E" w:rsidTr="004E6841">
        <w:tc>
          <w:tcPr>
            <w:tcW w:w="1702" w:type="dxa"/>
            <w:vMerge/>
          </w:tcPr>
          <w:p w:rsidR="00591FED" w:rsidRPr="00410D0E" w:rsidRDefault="00591FED" w:rsidP="001D5E20">
            <w:pPr>
              <w:spacing w:after="0"/>
              <w:ind w:right="-1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591FED" w:rsidRPr="00410D0E" w:rsidRDefault="00591FED" w:rsidP="001D5E20">
            <w:pPr>
              <w:spacing w:after="0"/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</w:p>
          <w:p w:rsidR="00591FED" w:rsidRPr="00410D0E" w:rsidRDefault="00591FED" w:rsidP="001D5E20">
            <w:pPr>
              <w:spacing w:after="0"/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областного</w:t>
            </w:r>
          </w:p>
          <w:p w:rsidR="00591FED" w:rsidRPr="00410D0E" w:rsidRDefault="00591FED" w:rsidP="001D5E20">
            <w:pPr>
              <w:spacing w:after="0"/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1393714,2</w:t>
            </w:r>
          </w:p>
        </w:tc>
        <w:tc>
          <w:tcPr>
            <w:tcW w:w="1276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159760,78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289995,0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314652,8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314652,8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314652,8</w:t>
            </w:r>
          </w:p>
        </w:tc>
      </w:tr>
      <w:tr w:rsidR="00591FED" w:rsidRPr="00410D0E" w:rsidTr="004E6841">
        <w:tc>
          <w:tcPr>
            <w:tcW w:w="1702" w:type="dxa"/>
          </w:tcPr>
          <w:p w:rsidR="00591FED" w:rsidRPr="00410D0E" w:rsidRDefault="00591FED" w:rsidP="001D5E20">
            <w:pPr>
              <w:ind w:right="-1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591FED" w:rsidRPr="00410D0E" w:rsidRDefault="00591FED" w:rsidP="001D5E20">
            <w:pPr>
              <w:ind w:left="-42" w:right="-1" w:hanging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122769,1</w:t>
            </w:r>
          </w:p>
        </w:tc>
        <w:tc>
          <w:tcPr>
            <w:tcW w:w="1276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20909,4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19805,8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27351,3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27351,3</w:t>
            </w:r>
          </w:p>
        </w:tc>
        <w:tc>
          <w:tcPr>
            <w:tcW w:w="1134" w:type="dxa"/>
          </w:tcPr>
          <w:p w:rsidR="00591FED" w:rsidRPr="00410D0E" w:rsidRDefault="00591FED" w:rsidP="001D5E20">
            <w:pPr>
              <w:ind w:right="-1" w:hanging="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27351,3</w:t>
            </w:r>
          </w:p>
        </w:tc>
      </w:tr>
    </w:tbl>
    <w:p w:rsidR="001D5E20" w:rsidRPr="00410D0E" w:rsidRDefault="00591FED" w:rsidP="00040F05">
      <w:pPr>
        <w:spacing w:after="0"/>
        <w:ind w:right="-1"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10D0E">
        <w:rPr>
          <w:rFonts w:ascii="Times New Roman" w:hAnsi="Times New Roman" w:cs="Times New Roman"/>
          <w:sz w:val="26"/>
          <w:szCs w:val="26"/>
        </w:rPr>
        <w:t xml:space="preserve">3.4. Раздел 1 «Приоритеты муниципальной политики в сфере реализации подпрограммы» дополнить 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>абзацем следующего содержания:</w:t>
      </w:r>
    </w:p>
    <w:p w:rsidR="00591FED" w:rsidRPr="00410D0E" w:rsidRDefault="00591FED" w:rsidP="00040F05">
      <w:pPr>
        <w:spacing w:after="0"/>
        <w:ind w:right="-1"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10D0E">
        <w:rPr>
          <w:rFonts w:ascii="Times New Roman" w:hAnsi="Times New Roman" w:cs="Times New Roman"/>
          <w:sz w:val="26"/>
          <w:szCs w:val="26"/>
        </w:rPr>
        <w:t>«- проект  школьных инициатив  по созданию, капитальному ремонту, техническому перевооружению объектов инфраструктуры и (или) предусматривающий приобретение товаров (работ, услуг) в целях реализации проекта школьных инициатив, в том числе их материально-технич</w:t>
      </w:r>
      <w:r w:rsidR="00FE0D8C">
        <w:rPr>
          <w:rFonts w:ascii="Times New Roman" w:hAnsi="Times New Roman" w:cs="Times New Roman"/>
          <w:sz w:val="26"/>
          <w:szCs w:val="26"/>
        </w:rPr>
        <w:t xml:space="preserve">еское  оснащение, направленное </w:t>
      </w:r>
      <w:r w:rsidRPr="00410D0E">
        <w:rPr>
          <w:rFonts w:ascii="Times New Roman" w:hAnsi="Times New Roman" w:cs="Times New Roman"/>
          <w:sz w:val="26"/>
          <w:szCs w:val="26"/>
        </w:rPr>
        <w:t>на обустройство школьной инфраструктуры</w:t>
      </w:r>
      <w:proofErr w:type="gramStart"/>
      <w:r w:rsidRPr="00410D0E">
        <w:rPr>
          <w:rFonts w:ascii="Times New Roman" w:hAnsi="Times New Roman" w:cs="Times New Roman"/>
          <w:sz w:val="26"/>
          <w:szCs w:val="26"/>
        </w:rPr>
        <w:t>.</w:t>
      </w:r>
      <w:r w:rsidR="00F44A2F" w:rsidRPr="00410D0E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D95F11" w:rsidRPr="00410D0E" w:rsidRDefault="00591FED" w:rsidP="00D95F11">
      <w:pPr>
        <w:ind w:right="-1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D0E">
        <w:rPr>
          <w:rFonts w:ascii="Times New Roman" w:hAnsi="Times New Roman" w:cs="Times New Roman"/>
          <w:sz w:val="26"/>
          <w:szCs w:val="26"/>
        </w:rPr>
        <w:t>3.5</w:t>
      </w:r>
      <w:r w:rsidR="00F44A2F" w:rsidRPr="00410D0E">
        <w:rPr>
          <w:rFonts w:ascii="Times New Roman" w:hAnsi="Times New Roman" w:cs="Times New Roman"/>
          <w:sz w:val="26"/>
          <w:szCs w:val="26"/>
        </w:rPr>
        <w:t>.</w:t>
      </w:r>
      <w:r w:rsidRPr="00410D0E">
        <w:rPr>
          <w:rFonts w:ascii="Times New Roman" w:hAnsi="Times New Roman" w:cs="Times New Roman"/>
          <w:sz w:val="26"/>
          <w:szCs w:val="26"/>
        </w:rPr>
        <w:t xml:space="preserve"> Раздел 3 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 «Объем финансирования подпрограммы»  Подпрограммы</w:t>
      </w:r>
      <w:r w:rsidRPr="00410D0E">
        <w:rPr>
          <w:rFonts w:ascii="Times New Roman" w:hAnsi="Times New Roman" w:cs="Times New Roman"/>
          <w:bCs/>
          <w:sz w:val="26"/>
          <w:szCs w:val="26"/>
        </w:rPr>
        <w:t xml:space="preserve"> изложить в редакции</w:t>
      </w:r>
      <w:r w:rsidR="003E0D9B" w:rsidRPr="00410D0E">
        <w:rPr>
          <w:rFonts w:ascii="Times New Roman" w:hAnsi="Times New Roman" w:cs="Times New Roman"/>
          <w:bCs/>
          <w:sz w:val="26"/>
          <w:szCs w:val="26"/>
        </w:rPr>
        <w:t xml:space="preserve"> согласно п</w:t>
      </w:r>
      <w:r w:rsidR="00F44A2F" w:rsidRPr="00410D0E">
        <w:rPr>
          <w:rFonts w:ascii="Times New Roman" w:hAnsi="Times New Roman" w:cs="Times New Roman"/>
          <w:bCs/>
          <w:sz w:val="26"/>
          <w:szCs w:val="26"/>
        </w:rPr>
        <w:t>риложени</w:t>
      </w:r>
      <w:r w:rsidR="00D95F11" w:rsidRPr="00410D0E">
        <w:rPr>
          <w:rFonts w:ascii="Times New Roman" w:hAnsi="Times New Roman" w:cs="Times New Roman"/>
          <w:bCs/>
          <w:sz w:val="26"/>
          <w:szCs w:val="26"/>
        </w:rPr>
        <w:t>ю</w:t>
      </w:r>
      <w:r w:rsidR="00F44A2F" w:rsidRPr="00410D0E">
        <w:rPr>
          <w:rFonts w:ascii="Times New Roman" w:hAnsi="Times New Roman" w:cs="Times New Roman"/>
          <w:bCs/>
          <w:sz w:val="26"/>
          <w:szCs w:val="26"/>
        </w:rPr>
        <w:t xml:space="preserve"> №3</w:t>
      </w:r>
      <w:r w:rsidR="00D95F11" w:rsidRPr="00410D0E">
        <w:rPr>
          <w:rFonts w:ascii="Times New Roman" w:hAnsi="Times New Roman" w:cs="Times New Roman"/>
          <w:bCs/>
          <w:sz w:val="26"/>
          <w:szCs w:val="26"/>
        </w:rPr>
        <w:t xml:space="preserve"> к настоящему постановлению</w:t>
      </w:r>
      <w:r w:rsidR="00471C22" w:rsidRPr="00410D0E">
        <w:rPr>
          <w:rFonts w:ascii="Times New Roman" w:hAnsi="Times New Roman" w:cs="Times New Roman"/>
          <w:bCs/>
          <w:sz w:val="26"/>
          <w:szCs w:val="26"/>
        </w:rPr>
        <w:t>;</w:t>
      </w:r>
    </w:p>
    <w:p w:rsidR="00F44A2F" w:rsidRPr="00410D0E" w:rsidRDefault="00F44A2F" w:rsidP="00D95F11">
      <w:pPr>
        <w:ind w:right="-1"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10D0E">
        <w:rPr>
          <w:rFonts w:ascii="Times New Roman" w:eastAsia="Calibri" w:hAnsi="Times New Roman" w:cs="Times New Roman"/>
          <w:bCs/>
          <w:sz w:val="26"/>
          <w:szCs w:val="26"/>
        </w:rPr>
        <w:t>3.6.  Раздел 5 «Перечень мероприятий подпрограммы "Развитие общего образования" дополнить пунктом  9: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1417"/>
        <w:gridCol w:w="1701"/>
        <w:gridCol w:w="2189"/>
        <w:gridCol w:w="1780"/>
      </w:tblGrid>
      <w:tr w:rsidR="00F44A2F" w:rsidRPr="00410D0E" w:rsidTr="0080706D">
        <w:tc>
          <w:tcPr>
            <w:tcW w:w="568" w:type="dxa"/>
          </w:tcPr>
          <w:p w:rsidR="00F44A2F" w:rsidRPr="00410D0E" w:rsidRDefault="00D95F11" w:rsidP="0080706D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F44A2F" w:rsidRPr="00410D0E" w:rsidRDefault="00F44A2F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Проект «Школьная инициатива»</w:t>
            </w:r>
          </w:p>
        </w:tc>
        <w:tc>
          <w:tcPr>
            <w:tcW w:w="1417" w:type="dxa"/>
          </w:tcPr>
          <w:p w:rsidR="00F44A2F" w:rsidRPr="00410D0E" w:rsidRDefault="00F44A2F" w:rsidP="001D5E20">
            <w:pPr>
              <w:tabs>
                <w:tab w:val="left" w:pos="1157"/>
              </w:tabs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2023-2025</w:t>
            </w:r>
          </w:p>
        </w:tc>
        <w:tc>
          <w:tcPr>
            <w:tcW w:w="1701" w:type="dxa"/>
          </w:tcPr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Отдел</w:t>
            </w:r>
          </w:p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189" w:type="dxa"/>
          </w:tcPr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бюджет,</w:t>
            </w:r>
          </w:p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"Бабынинский район"</w:t>
            </w:r>
          </w:p>
        </w:tc>
        <w:tc>
          <w:tcPr>
            <w:tcW w:w="1780" w:type="dxa"/>
          </w:tcPr>
          <w:p w:rsidR="00F44A2F" w:rsidRPr="00410D0E" w:rsidRDefault="00F44A2F" w:rsidP="001D5E20">
            <w:pPr>
              <w:ind w:right="-1"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Проект «Школьная инициатива»</w:t>
            </w:r>
          </w:p>
        </w:tc>
      </w:tr>
    </w:tbl>
    <w:p w:rsidR="00F44A2F" w:rsidRPr="00410D0E" w:rsidRDefault="00F44A2F" w:rsidP="00040F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4. </w:t>
      </w:r>
      <w:r w:rsidRPr="00410D0E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410D0E">
        <w:rPr>
          <w:rFonts w:ascii="Times New Roman" w:hAnsi="Times New Roman" w:cs="Times New Roman"/>
          <w:bCs/>
          <w:spacing w:val="-1"/>
          <w:sz w:val="26"/>
          <w:szCs w:val="26"/>
        </w:rPr>
        <w:t>муниципальную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 Подпрограмму "Развитие дополнительного образования</w:t>
      </w:r>
      <w:r w:rsidR="001D5E20"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детей"  Программы (далее Подпрограммы) (раздел 5.3) </w:t>
      </w:r>
      <w:r w:rsidRPr="00410D0E">
        <w:rPr>
          <w:rFonts w:ascii="Times New Roman" w:hAnsi="Times New Roman" w:cs="Times New Roman"/>
          <w:bCs/>
          <w:sz w:val="26"/>
          <w:szCs w:val="26"/>
        </w:rPr>
        <w:t>следущие изменения:</w:t>
      </w:r>
    </w:p>
    <w:p w:rsidR="00F44A2F" w:rsidRPr="00410D0E" w:rsidRDefault="00F44A2F" w:rsidP="00040F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D0E">
        <w:rPr>
          <w:rFonts w:ascii="Times New Roman" w:eastAsia="Calibri" w:hAnsi="Times New Roman" w:cs="Times New Roman"/>
          <w:bCs/>
          <w:sz w:val="26"/>
          <w:szCs w:val="26"/>
        </w:rPr>
        <w:t>4.1. Пункт 11 Паспорта Подпрограммы "Развитие дополнительного образования детей"</w:t>
      </w:r>
      <w:r w:rsidRPr="00410D0E"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редакции:</w:t>
      </w:r>
    </w:p>
    <w:p w:rsidR="0080706D" w:rsidRPr="00410D0E" w:rsidRDefault="0080706D" w:rsidP="00040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1418"/>
        <w:gridCol w:w="992"/>
        <w:gridCol w:w="1134"/>
        <w:gridCol w:w="992"/>
        <w:gridCol w:w="992"/>
        <w:gridCol w:w="1134"/>
      </w:tblGrid>
      <w:tr w:rsidR="00F44A2F" w:rsidRPr="00410D0E" w:rsidTr="00ED5227">
        <w:trPr>
          <w:trHeight w:val="530"/>
        </w:trPr>
        <w:tc>
          <w:tcPr>
            <w:tcW w:w="1985" w:type="dxa"/>
            <w:vMerge w:val="restart"/>
          </w:tcPr>
          <w:p w:rsidR="00F44A2F" w:rsidRPr="00410D0E" w:rsidRDefault="00F44A2F" w:rsidP="001D5E20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11. Объемы</w:t>
            </w:r>
          </w:p>
          <w:p w:rsidR="00F44A2F" w:rsidRPr="00410D0E" w:rsidRDefault="00F44A2F" w:rsidP="001D5E20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финансирования</w:t>
            </w:r>
          </w:p>
          <w:p w:rsidR="00F44A2F" w:rsidRPr="00410D0E" w:rsidRDefault="00F44A2F" w:rsidP="001D5E20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 за счет</w:t>
            </w:r>
          </w:p>
          <w:p w:rsidR="00F44A2F" w:rsidRPr="00410D0E" w:rsidRDefault="00F44A2F" w:rsidP="001D5E20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бюджетных ассигнований</w:t>
            </w:r>
          </w:p>
        </w:tc>
        <w:tc>
          <w:tcPr>
            <w:tcW w:w="1701" w:type="dxa"/>
            <w:vMerge w:val="restart"/>
          </w:tcPr>
          <w:p w:rsidR="00F44A2F" w:rsidRPr="00410D0E" w:rsidRDefault="00F44A2F" w:rsidP="001D5E20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F44A2F" w:rsidRPr="00410D0E" w:rsidRDefault="00F44A2F" w:rsidP="001D5E20">
            <w:pPr>
              <w:ind w:right="-1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Всего (тыс</w:t>
            </w:r>
            <w:proofErr w:type="gramStart"/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5244" w:type="dxa"/>
            <w:gridSpan w:val="5"/>
          </w:tcPr>
          <w:p w:rsidR="00F44A2F" w:rsidRPr="00410D0E" w:rsidRDefault="00F44A2F" w:rsidP="001D5E20">
            <w:pPr>
              <w:ind w:right="-1" w:hanging="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F44A2F" w:rsidRPr="00410D0E" w:rsidTr="00ED5227">
        <w:trPr>
          <w:trHeight w:val="455"/>
        </w:trPr>
        <w:tc>
          <w:tcPr>
            <w:tcW w:w="1985" w:type="dxa"/>
            <w:vMerge/>
          </w:tcPr>
          <w:p w:rsidR="00F44A2F" w:rsidRPr="00410D0E" w:rsidRDefault="00F44A2F" w:rsidP="00937D6F">
            <w:pPr>
              <w:ind w:right="-1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A2F" w:rsidRPr="00410D0E" w:rsidRDefault="00F44A2F" w:rsidP="001D5E20">
            <w:pPr>
              <w:spacing w:line="240" w:lineRule="auto"/>
              <w:ind w:left="-108"/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44A2F" w:rsidRPr="00410D0E" w:rsidRDefault="00F44A2F" w:rsidP="001D5E20">
            <w:pPr>
              <w:ind w:right="-1" w:hanging="108"/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</w:pPr>
          </w:p>
        </w:tc>
        <w:tc>
          <w:tcPr>
            <w:tcW w:w="992" w:type="dxa"/>
          </w:tcPr>
          <w:p w:rsidR="00F44A2F" w:rsidRPr="00410D0E" w:rsidRDefault="00F44A2F" w:rsidP="001D5E20">
            <w:pPr>
              <w:ind w:right="-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F44A2F" w:rsidRPr="00410D0E" w:rsidRDefault="00F44A2F" w:rsidP="001D5E20">
            <w:pPr>
              <w:ind w:right="-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F44A2F" w:rsidRPr="00410D0E" w:rsidRDefault="00F44A2F" w:rsidP="001D5E20">
            <w:pPr>
              <w:tabs>
                <w:tab w:val="left" w:pos="742"/>
              </w:tabs>
              <w:ind w:right="-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F44A2F" w:rsidRPr="00410D0E" w:rsidRDefault="00F44A2F" w:rsidP="001D5E20">
            <w:pPr>
              <w:ind w:right="-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F44A2F" w:rsidRPr="00410D0E" w:rsidRDefault="00F44A2F" w:rsidP="001D5E20">
            <w:pPr>
              <w:ind w:right="-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</w:tr>
      <w:tr w:rsidR="00F44A2F" w:rsidRPr="00410D0E" w:rsidTr="00ED5227">
        <w:tc>
          <w:tcPr>
            <w:tcW w:w="1985" w:type="dxa"/>
            <w:vMerge/>
          </w:tcPr>
          <w:p w:rsidR="00F44A2F" w:rsidRPr="00410D0E" w:rsidRDefault="00F44A2F" w:rsidP="00937D6F">
            <w:pPr>
              <w:ind w:right="-1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44A2F" w:rsidRPr="00410D0E" w:rsidRDefault="00F44A2F" w:rsidP="001D5E20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Всего за счет</w:t>
            </w:r>
          </w:p>
          <w:p w:rsidR="00F44A2F" w:rsidRPr="00410D0E" w:rsidRDefault="00F44A2F" w:rsidP="001D5E20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</w:t>
            </w:r>
          </w:p>
          <w:p w:rsidR="00F44A2F" w:rsidRPr="00410D0E" w:rsidRDefault="00F44A2F" w:rsidP="001D5E20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418" w:type="dxa"/>
          </w:tcPr>
          <w:p w:rsidR="00F44A2F" w:rsidRPr="00410D0E" w:rsidRDefault="00F44A2F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27699,8</w:t>
            </w:r>
          </w:p>
        </w:tc>
        <w:tc>
          <w:tcPr>
            <w:tcW w:w="992" w:type="dxa"/>
          </w:tcPr>
          <w:p w:rsidR="00F44A2F" w:rsidRPr="00410D0E" w:rsidRDefault="00F44A2F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4251,3</w:t>
            </w:r>
          </w:p>
        </w:tc>
        <w:tc>
          <w:tcPr>
            <w:tcW w:w="1134" w:type="dxa"/>
          </w:tcPr>
          <w:p w:rsidR="00F44A2F" w:rsidRPr="00410D0E" w:rsidRDefault="00F44A2F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5403,5</w:t>
            </w:r>
          </w:p>
        </w:tc>
        <w:tc>
          <w:tcPr>
            <w:tcW w:w="992" w:type="dxa"/>
          </w:tcPr>
          <w:p w:rsidR="00F44A2F" w:rsidRPr="00410D0E" w:rsidRDefault="00F44A2F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5925,0</w:t>
            </w:r>
          </w:p>
        </w:tc>
        <w:tc>
          <w:tcPr>
            <w:tcW w:w="992" w:type="dxa"/>
          </w:tcPr>
          <w:p w:rsidR="00F44A2F" w:rsidRPr="00410D0E" w:rsidRDefault="00F44A2F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5925,0</w:t>
            </w:r>
          </w:p>
        </w:tc>
        <w:tc>
          <w:tcPr>
            <w:tcW w:w="1134" w:type="dxa"/>
          </w:tcPr>
          <w:p w:rsidR="00F44A2F" w:rsidRPr="00410D0E" w:rsidRDefault="00F44A2F" w:rsidP="001D5E20">
            <w:pPr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5925,0</w:t>
            </w:r>
          </w:p>
        </w:tc>
      </w:tr>
      <w:tr w:rsidR="00F44A2F" w:rsidRPr="00410D0E" w:rsidTr="00ED5227">
        <w:tc>
          <w:tcPr>
            <w:tcW w:w="1985" w:type="dxa"/>
            <w:vMerge/>
          </w:tcPr>
          <w:p w:rsidR="00F44A2F" w:rsidRPr="00410D0E" w:rsidRDefault="00F44A2F" w:rsidP="00937D6F">
            <w:pPr>
              <w:ind w:right="-1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44A2F" w:rsidRPr="00410D0E" w:rsidRDefault="00F44A2F" w:rsidP="001D5E20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F44A2F" w:rsidRPr="00410D0E" w:rsidRDefault="00F44A2F" w:rsidP="00937D6F">
            <w:pPr>
              <w:ind w:right="-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4A2F" w:rsidRPr="00410D0E" w:rsidRDefault="00F44A2F" w:rsidP="00937D6F">
            <w:pPr>
              <w:ind w:right="-1"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A2F" w:rsidRPr="00410D0E" w:rsidRDefault="00F44A2F" w:rsidP="00937D6F">
            <w:pPr>
              <w:ind w:right="-1"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44A2F" w:rsidRPr="00410D0E" w:rsidRDefault="00F44A2F" w:rsidP="00937D6F">
            <w:pPr>
              <w:ind w:right="-1"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44A2F" w:rsidRPr="00410D0E" w:rsidRDefault="00F44A2F" w:rsidP="00937D6F">
            <w:pPr>
              <w:ind w:right="-1"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A2F" w:rsidRPr="00410D0E" w:rsidRDefault="00F44A2F" w:rsidP="00937D6F">
            <w:pPr>
              <w:ind w:right="-1"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4A2F" w:rsidRPr="00410D0E" w:rsidTr="00ED5227">
        <w:tc>
          <w:tcPr>
            <w:tcW w:w="1985" w:type="dxa"/>
            <w:vMerge/>
          </w:tcPr>
          <w:p w:rsidR="00F44A2F" w:rsidRPr="00410D0E" w:rsidRDefault="00F44A2F" w:rsidP="001D5E20">
            <w:pPr>
              <w:spacing w:after="0"/>
              <w:ind w:right="-1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44A2F" w:rsidRPr="00410D0E" w:rsidRDefault="00F44A2F" w:rsidP="001D5E2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</w:p>
          <w:p w:rsidR="00F44A2F" w:rsidRPr="00410D0E" w:rsidRDefault="00F44A2F" w:rsidP="001D5E2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бюджета</w:t>
            </w:r>
          </w:p>
          <w:p w:rsidR="00F44A2F" w:rsidRPr="00410D0E" w:rsidRDefault="00F44A2F" w:rsidP="001D5E2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</w:t>
            </w:r>
          </w:p>
          <w:p w:rsidR="00F44A2F" w:rsidRPr="00410D0E" w:rsidRDefault="00F44A2F" w:rsidP="001D5E2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го района</w:t>
            </w:r>
          </w:p>
          <w:p w:rsidR="00F44A2F" w:rsidRPr="00410D0E" w:rsidRDefault="00F44A2F" w:rsidP="001D5E2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"Бабынинский район"</w:t>
            </w:r>
          </w:p>
        </w:tc>
        <w:tc>
          <w:tcPr>
            <w:tcW w:w="1418" w:type="dxa"/>
          </w:tcPr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27699,8</w:t>
            </w:r>
          </w:p>
        </w:tc>
        <w:tc>
          <w:tcPr>
            <w:tcW w:w="992" w:type="dxa"/>
          </w:tcPr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4251,3</w:t>
            </w:r>
          </w:p>
        </w:tc>
        <w:tc>
          <w:tcPr>
            <w:tcW w:w="1134" w:type="dxa"/>
          </w:tcPr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5403,5</w:t>
            </w:r>
          </w:p>
        </w:tc>
        <w:tc>
          <w:tcPr>
            <w:tcW w:w="992" w:type="dxa"/>
          </w:tcPr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5925,0</w:t>
            </w:r>
          </w:p>
        </w:tc>
        <w:tc>
          <w:tcPr>
            <w:tcW w:w="992" w:type="dxa"/>
          </w:tcPr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5925,0</w:t>
            </w:r>
          </w:p>
        </w:tc>
        <w:tc>
          <w:tcPr>
            <w:tcW w:w="1134" w:type="dxa"/>
          </w:tcPr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5925,0</w:t>
            </w:r>
          </w:p>
        </w:tc>
      </w:tr>
      <w:tr w:rsidR="00F44A2F" w:rsidRPr="00410D0E" w:rsidTr="00ED5227">
        <w:tc>
          <w:tcPr>
            <w:tcW w:w="1985" w:type="dxa"/>
            <w:vMerge/>
          </w:tcPr>
          <w:p w:rsidR="00F44A2F" w:rsidRPr="00410D0E" w:rsidRDefault="00F44A2F" w:rsidP="001D5E20">
            <w:pPr>
              <w:spacing w:after="0"/>
              <w:ind w:right="-1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44A2F" w:rsidRPr="00410D0E" w:rsidRDefault="00F44A2F" w:rsidP="001D5E2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</w:p>
          <w:p w:rsidR="00F44A2F" w:rsidRPr="00410D0E" w:rsidRDefault="00F44A2F" w:rsidP="001D5E2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областного</w:t>
            </w:r>
          </w:p>
          <w:p w:rsidR="00F44A2F" w:rsidRPr="00410D0E" w:rsidRDefault="00F44A2F" w:rsidP="001D5E2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418" w:type="dxa"/>
          </w:tcPr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44A2F" w:rsidRPr="00410D0E" w:rsidRDefault="00F44A2F" w:rsidP="001D5E20">
            <w:pPr>
              <w:spacing w:after="0"/>
              <w:ind w:right="-1" w:hanging="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D5E20" w:rsidRPr="00410D0E" w:rsidRDefault="00F44A2F" w:rsidP="00D95F1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0D0E">
        <w:rPr>
          <w:rFonts w:ascii="Times New Roman" w:eastAsia="Calibri" w:hAnsi="Times New Roman" w:cs="Times New Roman"/>
          <w:bCs/>
          <w:sz w:val="26"/>
          <w:szCs w:val="26"/>
        </w:rPr>
        <w:t>4.2.  Раздел 3 «Объем финансирования подпрограммы» Подпрограммы</w:t>
      </w:r>
      <w:r w:rsidRPr="00410D0E">
        <w:rPr>
          <w:rFonts w:ascii="Times New Roman" w:hAnsi="Times New Roman" w:cs="Times New Roman"/>
          <w:bCs/>
          <w:sz w:val="26"/>
          <w:szCs w:val="26"/>
        </w:rPr>
        <w:t xml:space="preserve"> изложить в редакции</w:t>
      </w:r>
      <w:r w:rsidR="003E0D9B" w:rsidRPr="00410D0E">
        <w:rPr>
          <w:rFonts w:ascii="Times New Roman" w:hAnsi="Times New Roman" w:cs="Times New Roman"/>
          <w:bCs/>
          <w:sz w:val="26"/>
          <w:szCs w:val="26"/>
        </w:rPr>
        <w:t xml:space="preserve"> согласно п</w:t>
      </w:r>
      <w:r w:rsidRPr="00410D0E">
        <w:rPr>
          <w:rFonts w:ascii="Times New Roman" w:hAnsi="Times New Roman" w:cs="Times New Roman"/>
          <w:bCs/>
          <w:sz w:val="26"/>
          <w:szCs w:val="26"/>
        </w:rPr>
        <w:t>риложени</w:t>
      </w:r>
      <w:r w:rsidR="00D95F11" w:rsidRPr="00410D0E">
        <w:rPr>
          <w:rFonts w:ascii="Times New Roman" w:hAnsi="Times New Roman" w:cs="Times New Roman"/>
          <w:bCs/>
          <w:sz w:val="26"/>
          <w:szCs w:val="26"/>
        </w:rPr>
        <w:t>ю</w:t>
      </w:r>
      <w:r w:rsidRPr="00410D0E">
        <w:rPr>
          <w:rFonts w:ascii="Times New Roman" w:hAnsi="Times New Roman" w:cs="Times New Roman"/>
          <w:bCs/>
          <w:sz w:val="26"/>
          <w:szCs w:val="26"/>
        </w:rPr>
        <w:t xml:space="preserve"> № 4</w:t>
      </w:r>
      <w:r w:rsidR="00D95F11" w:rsidRPr="00410D0E">
        <w:rPr>
          <w:rFonts w:ascii="Times New Roman" w:hAnsi="Times New Roman" w:cs="Times New Roman"/>
          <w:bCs/>
          <w:sz w:val="26"/>
          <w:szCs w:val="26"/>
        </w:rPr>
        <w:t xml:space="preserve"> к настоящему постановлению.</w:t>
      </w:r>
    </w:p>
    <w:p w:rsidR="001D5E20" w:rsidRPr="00410D0E" w:rsidRDefault="00F44A2F" w:rsidP="00040F05">
      <w:pPr>
        <w:spacing w:after="0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0D0E">
        <w:rPr>
          <w:rFonts w:ascii="Times New Roman" w:hAnsi="Times New Roman" w:cs="Times New Roman"/>
          <w:sz w:val="26"/>
          <w:szCs w:val="26"/>
        </w:rPr>
        <w:t xml:space="preserve">5. Внести в </w:t>
      </w:r>
      <w:r w:rsidRPr="00410D0E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муниципальную </w:t>
      </w:r>
      <w:r w:rsidRPr="00410D0E">
        <w:rPr>
          <w:rFonts w:ascii="Times New Roman" w:hAnsi="Times New Roman" w:cs="Times New Roman"/>
          <w:bCs/>
          <w:sz w:val="26"/>
          <w:szCs w:val="26"/>
        </w:rPr>
        <w:t xml:space="preserve">Подпрограмму 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>«Поддержка и развитие образования МР «Бабынинский район»</w:t>
      </w:r>
      <w:r w:rsidRPr="00410D0E">
        <w:rPr>
          <w:rFonts w:ascii="Times New Roman" w:hAnsi="Times New Roman" w:cs="Times New Roman"/>
          <w:sz w:val="26"/>
          <w:szCs w:val="26"/>
        </w:rPr>
        <w:t xml:space="preserve"> Программы (далее Подпрограммы) (раздел </w:t>
      </w:r>
      <w:r w:rsidRPr="00410D0E">
        <w:rPr>
          <w:rFonts w:ascii="Times New Roman" w:hAnsi="Times New Roman" w:cs="Times New Roman"/>
          <w:bCs/>
          <w:sz w:val="26"/>
          <w:szCs w:val="26"/>
        </w:rPr>
        <w:t>5.4 программы) следущие изменения:</w:t>
      </w:r>
    </w:p>
    <w:p w:rsidR="00F44A2F" w:rsidRPr="00410D0E" w:rsidRDefault="00F44A2F" w:rsidP="00040F05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D0E">
        <w:rPr>
          <w:rFonts w:ascii="Times New Roman" w:hAnsi="Times New Roman" w:cs="Times New Roman"/>
          <w:sz w:val="26"/>
          <w:szCs w:val="26"/>
        </w:rPr>
        <w:t>5.1. П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ункт 10 Паспорта </w:t>
      </w:r>
      <w:r w:rsidRPr="00410D0E">
        <w:rPr>
          <w:rFonts w:ascii="Times New Roman" w:hAnsi="Times New Roman" w:cs="Times New Roman"/>
          <w:sz w:val="26"/>
          <w:szCs w:val="26"/>
        </w:rPr>
        <w:t xml:space="preserve">Подпрограммы «Поддержка и развитие образования МР «Бабынинский район» </w:t>
      </w:r>
      <w:r w:rsidRPr="00410D0E">
        <w:rPr>
          <w:rFonts w:ascii="Times New Roman" w:hAnsi="Times New Roman" w:cs="Times New Roman"/>
          <w:bCs/>
          <w:sz w:val="26"/>
          <w:szCs w:val="26"/>
        </w:rPr>
        <w:t>изложить в следующей редакции:</w:t>
      </w:r>
    </w:p>
    <w:p w:rsidR="0080706D" w:rsidRPr="00410D0E" w:rsidRDefault="0080706D" w:rsidP="00040F05">
      <w:pPr>
        <w:spacing w:after="0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50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2410"/>
        <w:gridCol w:w="1276"/>
        <w:gridCol w:w="1134"/>
        <w:gridCol w:w="1134"/>
        <w:gridCol w:w="1134"/>
        <w:gridCol w:w="1134"/>
        <w:gridCol w:w="1010"/>
      </w:tblGrid>
      <w:tr w:rsidR="00F44A2F" w:rsidRPr="00410D0E" w:rsidTr="001D5E20">
        <w:trPr>
          <w:cantSplit/>
          <w:trHeight w:val="115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4A2F" w:rsidRPr="00410D0E" w:rsidRDefault="00F44A2F" w:rsidP="001D5E20">
            <w:pPr>
              <w:ind w:left="-70" w:right="-1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10. Объемы и  источники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  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4A2F" w:rsidRPr="00410D0E" w:rsidRDefault="00F44A2F" w:rsidP="001D5E20">
            <w:pPr>
              <w:ind w:right="-1" w:hanging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firstLine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Всего   </w:t>
            </w:r>
          </w:p>
        </w:tc>
        <w:tc>
          <w:tcPr>
            <w:tcW w:w="55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финансирования, тыс. руб. </w:t>
            </w:r>
          </w:p>
        </w:tc>
      </w:tr>
      <w:tr w:rsidR="00F44A2F" w:rsidRPr="00410D0E" w:rsidTr="00F44A2F">
        <w:trPr>
          <w:cantSplit/>
          <w:trHeight w:val="115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A2F" w:rsidRPr="00410D0E" w:rsidTr="00F44A2F">
        <w:trPr>
          <w:cantSplit/>
          <w:trHeight w:val="115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В том числе           </w:t>
            </w:r>
          </w:p>
        </w:tc>
      </w:tr>
      <w:tr w:rsidR="00F44A2F" w:rsidRPr="00410D0E" w:rsidTr="00F44A2F">
        <w:trPr>
          <w:cantSplit/>
          <w:trHeight w:val="115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F44A2F" w:rsidRPr="00410D0E" w:rsidTr="00F44A2F">
        <w:trPr>
          <w:cantSplit/>
          <w:trHeight w:val="650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A2F" w:rsidRPr="00410D0E" w:rsidTr="00F44A2F">
        <w:trPr>
          <w:cantSplit/>
          <w:trHeight w:val="230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58171,6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12376,0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11464,2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</w:tr>
      <w:tr w:rsidR="00F44A2F" w:rsidRPr="00410D0E" w:rsidTr="00F44A2F">
        <w:trPr>
          <w:cantSplit/>
          <w:trHeight w:val="230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A2F" w:rsidRPr="00410D0E" w:rsidTr="00040F05">
        <w:trPr>
          <w:cantSplit/>
          <w:trHeight w:val="115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4A2F" w:rsidRPr="00410D0E" w:rsidRDefault="00F44A2F" w:rsidP="00937D6F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58171,6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12376,0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11464,2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4A2F" w:rsidRPr="00410D0E" w:rsidRDefault="00F44A2F" w:rsidP="00040F05">
            <w:pPr>
              <w:ind w:right="-1"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</w:tr>
    </w:tbl>
    <w:p w:rsidR="00283591" w:rsidRPr="00410D0E" w:rsidRDefault="0031635D" w:rsidP="0028359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0D0E">
        <w:rPr>
          <w:rFonts w:ascii="Times New Roman" w:hAnsi="Times New Roman" w:cs="Times New Roman"/>
          <w:sz w:val="26"/>
          <w:szCs w:val="26"/>
        </w:rPr>
        <w:t>5.2. Раздел  4 «Объем финансирования подпрограммы подпрограмма» Подпрограммы</w:t>
      </w:r>
      <w:r w:rsidRPr="00410D0E">
        <w:rPr>
          <w:rFonts w:ascii="Times New Roman" w:hAnsi="Times New Roman" w:cs="Times New Roman"/>
          <w:bCs/>
          <w:sz w:val="26"/>
          <w:szCs w:val="26"/>
        </w:rPr>
        <w:t xml:space="preserve"> изложить в редакции</w:t>
      </w:r>
      <w:r w:rsidR="003E0D9B" w:rsidRPr="00410D0E">
        <w:rPr>
          <w:rFonts w:ascii="Times New Roman" w:hAnsi="Times New Roman" w:cs="Times New Roman"/>
          <w:bCs/>
          <w:sz w:val="26"/>
          <w:szCs w:val="26"/>
        </w:rPr>
        <w:t xml:space="preserve"> согласно п</w:t>
      </w:r>
      <w:r w:rsidRPr="00410D0E">
        <w:rPr>
          <w:rFonts w:ascii="Times New Roman" w:hAnsi="Times New Roman" w:cs="Times New Roman"/>
          <w:bCs/>
          <w:sz w:val="26"/>
          <w:szCs w:val="26"/>
        </w:rPr>
        <w:t>риложени</w:t>
      </w:r>
      <w:r w:rsidR="00283591" w:rsidRPr="00410D0E">
        <w:rPr>
          <w:rFonts w:ascii="Times New Roman" w:hAnsi="Times New Roman" w:cs="Times New Roman"/>
          <w:bCs/>
          <w:sz w:val="26"/>
          <w:szCs w:val="26"/>
        </w:rPr>
        <w:t>ю</w:t>
      </w:r>
      <w:r w:rsidRPr="00410D0E">
        <w:rPr>
          <w:rFonts w:ascii="Times New Roman" w:hAnsi="Times New Roman" w:cs="Times New Roman"/>
          <w:bCs/>
          <w:sz w:val="26"/>
          <w:szCs w:val="26"/>
        </w:rPr>
        <w:t xml:space="preserve"> №5</w:t>
      </w:r>
      <w:r w:rsidR="00283591" w:rsidRPr="00410D0E">
        <w:rPr>
          <w:rFonts w:ascii="Times New Roman" w:hAnsi="Times New Roman" w:cs="Times New Roman"/>
          <w:bCs/>
          <w:sz w:val="26"/>
          <w:szCs w:val="26"/>
        </w:rPr>
        <w:t xml:space="preserve"> к настоящему постановлению.</w:t>
      </w:r>
    </w:p>
    <w:p w:rsidR="0031635D" w:rsidRPr="00410D0E" w:rsidRDefault="003E0D9B" w:rsidP="00FE0D8C">
      <w:pPr>
        <w:ind w:right="-1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D0E">
        <w:rPr>
          <w:rFonts w:ascii="Times New Roman" w:hAnsi="Times New Roman" w:cs="Times New Roman"/>
          <w:bCs/>
          <w:sz w:val="26"/>
          <w:szCs w:val="26"/>
        </w:rPr>
        <w:t>.</w:t>
      </w:r>
      <w:r w:rsidR="0031635D" w:rsidRPr="00410D0E">
        <w:rPr>
          <w:rFonts w:ascii="Times New Roman" w:hAnsi="Times New Roman" w:cs="Times New Roman"/>
          <w:sz w:val="26"/>
          <w:szCs w:val="26"/>
        </w:rPr>
        <w:t xml:space="preserve">6. Внести в </w:t>
      </w:r>
      <w:r w:rsidR="0031635D" w:rsidRPr="00410D0E">
        <w:rPr>
          <w:rFonts w:ascii="Times New Roman" w:hAnsi="Times New Roman" w:cs="Times New Roman"/>
          <w:bCs/>
          <w:spacing w:val="-1"/>
          <w:sz w:val="26"/>
          <w:szCs w:val="26"/>
        </w:rPr>
        <w:t>муниципальную п</w:t>
      </w:r>
      <w:r w:rsidR="0031635D" w:rsidRPr="00410D0E">
        <w:rPr>
          <w:rFonts w:ascii="Times New Roman" w:hAnsi="Times New Roman" w:cs="Times New Roman"/>
          <w:bCs/>
          <w:sz w:val="26"/>
          <w:szCs w:val="26"/>
        </w:rPr>
        <w:t xml:space="preserve">одпрограмму </w:t>
      </w:r>
      <w:r w:rsidR="0031635D"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 «Текущий (капитальный) ремонт образовательных учреждений МР «Бабынинский район» Программы (далее подпрограммы) (</w:t>
      </w:r>
      <w:r w:rsidR="0031635D" w:rsidRPr="00410D0E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31635D" w:rsidRPr="00410D0E">
        <w:rPr>
          <w:rFonts w:ascii="Times New Roman" w:hAnsi="Times New Roman" w:cs="Times New Roman"/>
          <w:bCs/>
          <w:sz w:val="26"/>
          <w:szCs w:val="26"/>
        </w:rPr>
        <w:t>5.5 Программы</w:t>
      </w:r>
      <w:proofErr w:type="gramStart"/>
      <w:r w:rsidR="0031635D" w:rsidRPr="00410D0E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="0031635D" w:rsidRPr="00410D0E">
        <w:rPr>
          <w:rFonts w:ascii="Times New Roman" w:hAnsi="Times New Roman" w:cs="Times New Roman"/>
          <w:bCs/>
          <w:sz w:val="26"/>
          <w:szCs w:val="26"/>
        </w:rPr>
        <w:t xml:space="preserve"> следу</w:t>
      </w:r>
      <w:r w:rsidR="00FE0D8C">
        <w:rPr>
          <w:rFonts w:ascii="Times New Roman" w:hAnsi="Times New Roman" w:cs="Times New Roman"/>
          <w:bCs/>
          <w:sz w:val="26"/>
          <w:szCs w:val="26"/>
        </w:rPr>
        <w:t>ю</w:t>
      </w:r>
      <w:r w:rsidR="0031635D" w:rsidRPr="00410D0E">
        <w:rPr>
          <w:rFonts w:ascii="Times New Roman" w:hAnsi="Times New Roman" w:cs="Times New Roman"/>
          <w:bCs/>
          <w:sz w:val="26"/>
          <w:szCs w:val="26"/>
        </w:rPr>
        <w:t>щие изменения:</w:t>
      </w:r>
    </w:p>
    <w:p w:rsidR="0031635D" w:rsidRPr="00410D0E" w:rsidRDefault="0031635D" w:rsidP="00040F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10D0E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6.1. Пункт 10 Паспорта подпрограммы "Текущий (капитальный) ремонт образовательных учреждений МР «Бабынинский район»</w:t>
      </w:r>
      <w:r w:rsidRPr="00410D0E"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редакции:</w:t>
      </w:r>
    </w:p>
    <w:p w:rsidR="0031635D" w:rsidRPr="00410D0E" w:rsidRDefault="0031635D" w:rsidP="00937D6F">
      <w:pPr>
        <w:pStyle w:val="a8"/>
        <w:ind w:left="0" w:right="-1" w:firstLine="567"/>
        <w:rPr>
          <w:rFonts w:eastAsia="Calibri"/>
          <w:bCs/>
          <w:sz w:val="26"/>
          <w:szCs w:val="26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560"/>
        <w:gridCol w:w="1275"/>
        <w:gridCol w:w="993"/>
        <w:gridCol w:w="1275"/>
        <w:gridCol w:w="1134"/>
        <w:gridCol w:w="1134"/>
        <w:gridCol w:w="1134"/>
      </w:tblGrid>
      <w:tr w:rsidR="0031635D" w:rsidRPr="00410D0E" w:rsidTr="00ED5227">
        <w:trPr>
          <w:cantSplit/>
          <w:trHeight w:val="11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35D" w:rsidRPr="00410D0E" w:rsidRDefault="0031635D" w:rsidP="00040F05">
            <w:pPr>
              <w:pStyle w:val="a8"/>
              <w:ind w:left="0" w:right="-1" w:firstLine="0"/>
              <w:rPr>
                <w:rFonts w:eastAsia="Calibri"/>
                <w:bCs/>
                <w:sz w:val="24"/>
              </w:rPr>
            </w:pPr>
          </w:p>
          <w:p w:rsidR="0031635D" w:rsidRPr="00410D0E" w:rsidRDefault="0031635D" w:rsidP="00040F05">
            <w:pPr>
              <w:pStyle w:val="a8"/>
              <w:ind w:left="0" w:right="-1" w:firstLine="0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10. Объемы и  источники      </w:t>
            </w:r>
            <w:r w:rsidRPr="00410D0E">
              <w:rPr>
                <w:rFonts w:eastAsia="Calibri"/>
                <w:bCs/>
                <w:sz w:val="24"/>
              </w:rPr>
              <w:br/>
              <w:t xml:space="preserve">финансирования </w:t>
            </w:r>
            <w:r w:rsidRPr="00410D0E">
              <w:rPr>
                <w:rFonts w:eastAsia="Calibri"/>
                <w:bCs/>
                <w:sz w:val="24"/>
              </w:rPr>
              <w:br/>
              <w:t xml:space="preserve">Подпрограммы     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35D" w:rsidRPr="00410D0E" w:rsidRDefault="0031635D" w:rsidP="00040F05">
            <w:pPr>
              <w:pStyle w:val="a8"/>
              <w:ind w:left="0" w:right="-1" w:firstLine="0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Источники    </w:t>
            </w:r>
            <w:r w:rsidRPr="00410D0E">
              <w:rPr>
                <w:rFonts w:eastAsia="Calibri"/>
                <w:bCs/>
                <w:sz w:val="24"/>
              </w:rPr>
              <w:br/>
              <w:t xml:space="preserve">финансирования 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35D" w:rsidRPr="00410D0E" w:rsidRDefault="0031635D" w:rsidP="00040F05">
            <w:pPr>
              <w:pStyle w:val="a8"/>
              <w:ind w:left="0" w:right="-1" w:firstLine="0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Всего   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Объемы финансирования, тыс. руб. </w:t>
            </w:r>
          </w:p>
        </w:tc>
      </w:tr>
      <w:tr w:rsidR="0031635D" w:rsidRPr="00410D0E" w:rsidTr="00ED5227">
        <w:trPr>
          <w:cantSplit/>
          <w:trHeight w:val="115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35D" w:rsidRPr="00410D0E" w:rsidRDefault="0031635D" w:rsidP="00040F05">
            <w:pPr>
              <w:pStyle w:val="a8"/>
              <w:ind w:left="0" w:right="-1" w:firstLine="0"/>
              <w:rPr>
                <w:rFonts w:eastAsia="Calibri"/>
                <w:bCs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</w:p>
        </w:tc>
      </w:tr>
      <w:tr w:rsidR="0031635D" w:rsidRPr="00410D0E" w:rsidTr="00ED5227">
        <w:trPr>
          <w:cantSplit/>
          <w:trHeight w:val="115"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635D" w:rsidRPr="00410D0E" w:rsidRDefault="0031635D" w:rsidP="00040F05">
            <w:pPr>
              <w:pStyle w:val="a8"/>
              <w:ind w:left="0" w:right="-1" w:firstLine="0"/>
              <w:rPr>
                <w:rFonts w:eastAsia="Calibri"/>
                <w:bCs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                           В том числе           </w:t>
            </w:r>
          </w:p>
        </w:tc>
      </w:tr>
      <w:tr w:rsidR="0031635D" w:rsidRPr="00410D0E" w:rsidTr="00ED5227">
        <w:trPr>
          <w:cantSplit/>
          <w:trHeight w:val="115"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040F05">
            <w:pPr>
              <w:pStyle w:val="a8"/>
              <w:ind w:left="0" w:right="-1" w:firstLine="0"/>
              <w:rPr>
                <w:rFonts w:eastAsia="Calibri"/>
                <w:bCs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   2021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  2022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   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   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>2025</w:t>
            </w:r>
          </w:p>
        </w:tc>
      </w:tr>
      <w:tr w:rsidR="0031635D" w:rsidRPr="00410D0E" w:rsidTr="00ED5227">
        <w:trPr>
          <w:cantSplit/>
          <w:trHeight w:val="650"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040F05">
            <w:pPr>
              <w:pStyle w:val="a8"/>
              <w:ind w:left="0" w:right="-1" w:firstLine="0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>средства областного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35D" w:rsidRPr="00410D0E" w:rsidRDefault="0031635D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106305,08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635D" w:rsidRPr="00410D0E" w:rsidRDefault="0031635D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4179,06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95220,124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1197,744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5415,0</w:t>
            </w:r>
          </w:p>
        </w:tc>
      </w:tr>
      <w:tr w:rsidR="0031635D" w:rsidRPr="00410D0E" w:rsidTr="00ED5227">
        <w:trPr>
          <w:cantSplit/>
          <w:trHeight w:val="230"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040F05">
            <w:pPr>
              <w:pStyle w:val="a8"/>
              <w:ind w:left="0" w:right="-1" w:firstLine="0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средства муниципального       </w:t>
            </w:r>
            <w:r w:rsidRPr="00410D0E">
              <w:rPr>
                <w:rFonts w:eastAsia="Calibri"/>
                <w:bCs/>
                <w:sz w:val="24"/>
              </w:rPr>
              <w:br/>
              <w:t>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"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82373,11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"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9498,88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left="-7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11119,353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"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46524,6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"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15950,00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"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12440,00</w:t>
            </w:r>
          </w:p>
        </w:tc>
      </w:tr>
      <w:tr w:rsidR="0031635D" w:rsidRPr="00410D0E" w:rsidTr="00ED5227">
        <w:trPr>
          <w:cantSplit/>
          <w:trHeight w:val="230"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040F05">
            <w:pPr>
              <w:pStyle w:val="a8"/>
              <w:ind w:left="0" w:right="-1" w:firstLine="0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средства федерального бюджета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pStyle w:val="a8"/>
              <w:ind w:left="0" w:right="-1" w:hanging="70"/>
              <w:jc w:val="center"/>
              <w:rPr>
                <w:rFonts w:eastAsia="Calibri"/>
                <w:bCs/>
                <w:sz w:val="24"/>
                <w:lang w:val="en-US"/>
              </w:rPr>
            </w:pPr>
            <w:r w:rsidRPr="00410D0E">
              <w:rPr>
                <w:rFonts w:eastAsia="Calibri"/>
                <w:bCs/>
                <w:sz w:val="24"/>
                <w:lang w:val="en-US"/>
              </w:rPr>
              <w:t>1665</w:t>
            </w:r>
            <w:r w:rsidRPr="00410D0E">
              <w:rPr>
                <w:rFonts w:eastAsia="Calibri"/>
                <w:bCs/>
                <w:sz w:val="24"/>
              </w:rPr>
              <w:t>,</w:t>
            </w:r>
            <w:r w:rsidRPr="00410D0E">
              <w:rPr>
                <w:rFonts w:eastAsia="Calibri"/>
                <w:bCs/>
                <w:sz w:val="24"/>
                <w:lang w:val="en-US"/>
              </w:rPr>
              <w:t>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pStyle w:val="a8"/>
              <w:ind w:left="0" w:right="-1" w:hanging="7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pStyle w:val="a8"/>
              <w:ind w:left="0" w:right="-1" w:hanging="7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pStyle w:val="a8"/>
              <w:ind w:left="0" w:right="-1" w:hanging="7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pStyle w:val="a8"/>
              <w:ind w:left="0" w:right="-1" w:hanging="70"/>
              <w:jc w:val="center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>555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pStyle w:val="a8"/>
              <w:ind w:left="0" w:right="-1" w:hanging="70"/>
              <w:jc w:val="center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>4220</w:t>
            </w:r>
          </w:p>
        </w:tc>
      </w:tr>
      <w:tr w:rsidR="0031635D" w:rsidRPr="00410D0E" w:rsidTr="00ED5227">
        <w:trPr>
          <w:cantSplit/>
          <w:trHeight w:val="115"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635D" w:rsidRPr="00410D0E" w:rsidRDefault="0031635D" w:rsidP="00937D6F">
            <w:pPr>
              <w:pStyle w:val="a8"/>
              <w:ind w:left="0" w:right="-1" w:firstLine="567"/>
              <w:rPr>
                <w:rFonts w:eastAsia="Calibri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040F05">
            <w:pPr>
              <w:pStyle w:val="a8"/>
              <w:ind w:left="0" w:right="-1" w:firstLine="0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Всего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190343,19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ED5227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13677,9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ED5227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106339,48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ED5227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47722,34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19700,00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35D" w:rsidRPr="00410D0E" w:rsidRDefault="0031635D" w:rsidP="00ED5227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17855,00</w:t>
            </w:r>
          </w:p>
        </w:tc>
      </w:tr>
    </w:tbl>
    <w:p w:rsidR="00283591" w:rsidRPr="00410D0E" w:rsidRDefault="0031635D" w:rsidP="00283591">
      <w:pPr>
        <w:ind w:right="-1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6.2.  </w:t>
      </w:r>
      <w:r w:rsidR="00471C22" w:rsidRPr="00410D0E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>аздел 4</w:t>
      </w:r>
      <w:r w:rsidR="003E579C"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71C22" w:rsidRPr="00410D0E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3E579C" w:rsidRPr="00410D0E">
        <w:rPr>
          <w:rFonts w:ascii="Times New Roman" w:eastAsia="Calibri" w:hAnsi="Times New Roman" w:cs="Times New Roman"/>
          <w:bCs/>
          <w:sz w:val="26"/>
          <w:szCs w:val="26"/>
        </w:rPr>
        <w:t>Ресурсное обеспечение Подпрограммы</w:t>
      </w:r>
      <w:r w:rsidR="00471C22"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» 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>Подпрограммы "Текущий (капитальный) ремонт  образовательных учреждений МР «Бабынинский район»</w:t>
      </w:r>
      <w:r w:rsidR="00C5700F"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 изложить в редакции согласно п</w:t>
      </w:r>
      <w:r w:rsidR="00DE6DC5" w:rsidRPr="00410D0E">
        <w:rPr>
          <w:rFonts w:ascii="Times New Roman" w:eastAsia="Calibri" w:hAnsi="Times New Roman" w:cs="Times New Roman"/>
          <w:bCs/>
          <w:sz w:val="26"/>
          <w:szCs w:val="26"/>
        </w:rPr>
        <w:t>риложени</w:t>
      </w:r>
      <w:r w:rsidR="00283591" w:rsidRPr="00410D0E">
        <w:rPr>
          <w:rFonts w:ascii="Times New Roman" w:eastAsia="Calibri" w:hAnsi="Times New Roman" w:cs="Times New Roman"/>
          <w:bCs/>
          <w:sz w:val="26"/>
          <w:szCs w:val="26"/>
        </w:rPr>
        <w:t>ю</w:t>
      </w:r>
      <w:r w:rsidR="00C5700F"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 №6</w:t>
      </w:r>
      <w:r w:rsidR="00283591" w:rsidRPr="00410D0E">
        <w:rPr>
          <w:rFonts w:ascii="Times New Roman" w:hAnsi="Times New Roman" w:cs="Times New Roman"/>
          <w:bCs/>
          <w:sz w:val="26"/>
          <w:szCs w:val="26"/>
        </w:rPr>
        <w:t xml:space="preserve"> к настоящему постановлению</w:t>
      </w:r>
      <w:r w:rsidR="00471C22" w:rsidRPr="00410D0E">
        <w:rPr>
          <w:rFonts w:ascii="Times New Roman" w:hAnsi="Times New Roman" w:cs="Times New Roman"/>
          <w:bCs/>
          <w:sz w:val="26"/>
          <w:szCs w:val="26"/>
        </w:rPr>
        <w:t>;</w:t>
      </w:r>
    </w:p>
    <w:p w:rsidR="00C5700F" w:rsidRPr="00410D0E" w:rsidRDefault="00C5700F" w:rsidP="0028359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0D0E">
        <w:rPr>
          <w:rFonts w:ascii="Times New Roman" w:hAnsi="Times New Roman" w:cs="Times New Roman"/>
          <w:bCs/>
          <w:sz w:val="26"/>
          <w:szCs w:val="26"/>
        </w:rPr>
        <w:t xml:space="preserve">6.3. </w:t>
      </w:r>
      <w:r w:rsidR="00471C22" w:rsidRPr="00410D0E">
        <w:rPr>
          <w:rFonts w:ascii="Times New Roman" w:hAnsi="Times New Roman" w:cs="Times New Roman"/>
          <w:bCs/>
          <w:sz w:val="26"/>
          <w:szCs w:val="26"/>
        </w:rPr>
        <w:t>Р</w:t>
      </w:r>
      <w:r w:rsidRPr="00410D0E">
        <w:rPr>
          <w:rFonts w:ascii="Times New Roman" w:hAnsi="Times New Roman" w:cs="Times New Roman"/>
          <w:bCs/>
          <w:sz w:val="26"/>
          <w:szCs w:val="26"/>
        </w:rPr>
        <w:t xml:space="preserve">аздел </w:t>
      </w:r>
      <w:r w:rsidR="00471C22" w:rsidRPr="00410D0E">
        <w:rPr>
          <w:rFonts w:ascii="Times New Roman" w:hAnsi="Times New Roman" w:cs="Times New Roman"/>
          <w:bCs/>
          <w:sz w:val="26"/>
          <w:szCs w:val="26"/>
        </w:rPr>
        <w:t>7 «О</w:t>
      </w:r>
      <w:r w:rsidR="00283591" w:rsidRPr="00410D0E">
        <w:rPr>
          <w:rFonts w:ascii="Times New Roman" w:hAnsi="Times New Roman" w:cs="Times New Roman"/>
          <w:sz w:val="26"/>
          <w:szCs w:val="26"/>
        </w:rPr>
        <w:t>жидаемые социально-экономические результаты реализации Подпрограммы</w:t>
      </w:r>
      <w:r w:rsidR="00471C22" w:rsidRPr="00410D0E">
        <w:rPr>
          <w:rFonts w:ascii="Times New Roman" w:hAnsi="Times New Roman" w:cs="Times New Roman"/>
          <w:sz w:val="26"/>
          <w:szCs w:val="26"/>
        </w:rPr>
        <w:t>»</w:t>
      </w:r>
      <w:r w:rsidR="00283591" w:rsidRPr="00410D0E">
        <w:rPr>
          <w:rFonts w:ascii="Times New Roman" w:hAnsi="Times New Roman" w:cs="Times New Roman"/>
          <w:sz w:val="26"/>
          <w:szCs w:val="26"/>
        </w:rPr>
        <w:t xml:space="preserve"> 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>подпрограммы "Текущий (капитальный) ремонт образовательных учреждений МР «Бабынинский район» изложить в редакции согласно приложени</w:t>
      </w:r>
      <w:r w:rsidR="00283591" w:rsidRPr="00410D0E">
        <w:rPr>
          <w:rFonts w:ascii="Times New Roman" w:eastAsia="Calibri" w:hAnsi="Times New Roman" w:cs="Times New Roman"/>
          <w:bCs/>
          <w:sz w:val="26"/>
          <w:szCs w:val="26"/>
        </w:rPr>
        <w:t>ю</w:t>
      </w:r>
      <w:r w:rsidRPr="00410D0E">
        <w:rPr>
          <w:rFonts w:ascii="Times New Roman" w:eastAsia="Calibri" w:hAnsi="Times New Roman" w:cs="Times New Roman"/>
          <w:bCs/>
          <w:sz w:val="26"/>
          <w:szCs w:val="26"/>
        </w:rPr>
        <w:t xml:space="preserve"> №7</w:t>
      </w:r>
      <w:r w:rsidR="00283591" w:rsidRPr="00410D0E">
        <w:rPr>
          <w:rFonts w:ascii="Times New Roman" w:hAnsi="Times New Roman" w:cs="Times New Roman"/>
          <w:bCs/>
          <w:sz w:val="26"/>
          <w:szCs w:val="26"/>
        </w:rPr>
        <w:t xml:space="preserve"> к настоящему постановлению.</w:t>
      </w:r>
    </w:p>
    <w:p w:rsidR="00C5700F" w:rsidRPr="00410D0E" w:rsidRDefault="00471C22" w:rsidP="005D769E">
      <w:pPr>
        <w:shd w:val="clear" w:color="auto" w:fill="FFFFFF"/>
        <w:tabs>
          <w:tab w:val="left" w:pos="284"/>
          <w:tab w:val="left" w:pos="426"/>
          <w:tab w:val="left" w:pos="922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0D0E">
        <w:rPr>
          <w:rFonts w:ascii="Times New Roman" w:hAnsi="Times New Roman" w:cs="Times New Roman"/>
          <w:sz w:val="26"/>
          <w:szCs w:val="26"/>
        </w:rPr>
        <w:t>7.</w:t>
      </w:r>
      <w:r w:rsidR="00745A29">
        <w:rPr>
          <w:rFonts w:ascii="Times New Roman" w:hAnsi="Times New Roman" w:cs="Times New Roman"/>
          <w:sz w:val="26"/>
          <w:szCs w:val="26"/>
        </w:rPr>
        <w:t xml:space="preserve">  </w:t>
      </w:r>
      <w:r w:rsidR="00C5700F" w:rsidRPr="00410D0E">
        <w:rPr>
          <w:rFonts w:ascii="Times New Roman" w:hAnsi="Times New Roman" w:cs="Times New Roman"/>
          <w:sz w:val="26"/>
          <w:szCs w:val="26"/>
        </w:rPr>
        <w:t>Отделу народного образования администрации МР «Бабынинский район» своевременно обеспечить реализацию муниципальной программы и контролировать выполнение работ.</w:t>
      </w:r>
    </w:p>
    <w:p w:rsidR="00C5700F" w:rsidRDefault="00471C22" w:rsidP="00745A29">
      <w:pPr>
        <w:shd w:val="clear" w:color="auto" w:fill="FFFFFF"/>
        <w:tabs>
          <w:tab w:val="left" w:pos="284"/>
          <w:tab w:val="left" w:pos="426"/>
          <w:tab w:val="left" w:pos="851"/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0D0E">
        <w:rPr>
          <w:rFonts w:ascii="Times New Roman" w:hAnsi="Times New Roman" w:cs="Times New Roman"/>
          <w:sz w:val="26"/>
          <w:szCs w:val="26"/>
        </w:rPr>
        <w:t>8.</w:t>
      </w:r>
      <w:r w:rsidR="00745A29">
        <w:rPr>
          <w:rFonts w:ascii="Times New Roman" w:hAnsi="Times New Roman" w:cs="Times New Roman"/>
          <w:sz w:val="26"/>
          <w:szCs w:val="26"/>
        </w:rPr>
        <w:t xml:space="preserve">  Настоящее постановление вступает в силу со дня его официального опубликования.</w:t>
      </w:r>
    </w:p>
    <w:p w:rsidR="00745A29" w:rsidRPr="00410D0E" w:rsidRDefault="00745A29" w:rsidP="005D769E">
      <w:pPr>
        <w:shd w:val="clear" w:color="auto" w:fill="FFFFFF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Pr="00745A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10D0E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возложить на заведующего отделом народного образования администрации МР «Бабынинский район» Данилевскую М.Ш.</w:t>
      </w:r>
    </w:p>
    <w:p w:rsidR="00C5700F" w:rsidRPr="00410D0E" w:rsidRDefault="00C5700F" w:rsidP="00937D6F">
      <w:pPr>
        <w:pStyle w:val="a8"/>
        <w:shd w:val="clear" w:color="auto" w:fill="FFFFFF"/>
        <w:tabs>
          <w:tab w:val="left" w:pos="284"/>
          <w:tab w:val="left" w:pos="426"/>
          <w:tab w:val="left" w:pos="922"/>
        </w:tabs>
        <w:spacing w:line="276" w:lineRule="auto"/>
        <w:ind w:left="0" w:right="-1" w:firstLine="567"/>
        <w:rPr>
          <w:sz w:val="26"/>
          <w:szCs w:val="26"/>
        </w:rPr>
      </w:pPr>
    </w:p>
    <w:p w:rsidR="00A5589F" w:rsidRPr="00410D0E" w:rsidRDefault="00A5589F" w:rsidP="00937D6F">
      <w:pPr>
        <w:pStyle w:val="a8"/>
        <w:shd w:val="clear" w:color="auto" w:fill="FFFFFF"/>
        <w:tabs>
          <w:tab w:val="left" w:pos="284"/>
          <w:tab w:val="left" w:pos="426"/>
          <w:tab w:val="left" w:pos="922"/>
        </w:tabs>
        <w:spacing w:line="276" w:lineRule="auto"/>
        <w:ind w:left="0" w:right="-1" w:firstLine="567"/>
        <w:rPr>
          <w:sz w:val="26"/>
          <w:szCs w:val="26"/>
        </w:rPr>
      </w:pPr>
    </w:p>
    <w:p w:rsidR="00A5589F" w:rsidRPr="00410D0E" w:rsidRDefault="00A5589F" w:rsidP="00937D6F">
      <w:pPr>
        <w:pStyle w:val="a8"/>
        <w:shd w:val="clear" w:color="auto" w:fill="FFFFFF"/>
        <w:tabs>
          <w:tab w:val="left" w:pos="284"/>
          <w:tab w:val="left" w:pos="426"/>
          <w:tab w:val="left" w:pos="922"/>
        </w:tabs>
        <w:spacing w:line="276" w:lineRule="auto"/>
        <w:ind w:left="0" w:right="-1" w:firstLine="567"/>
        <w:rPr>
          <w:sz w:val="26"/>
          <w:szCs w:val="26"/>
        </w:rPr>
      </w:pPr>
    </w:p>
    <w:p w:rsidR="00C5700F" w:rsidRPr="00410D0E" w:rsidRDefault="00C5700F" w:rsidP="00A5589F">
      <w:pPr>
        <w:pStyle w:val="a8"/>
        <w:shd w:val="clear" w:color="auto" w:fill="FFFFFF"/>
        <w:tabs>
          <w:tab w:val="left" w:pos="284"/>
          <w:tab w:val="left" w:pos="426"/>
          <w:tab w:val="left" w:pos="922"/>
        </w:tabs>
        <w:spacing w:line="276" w:lineRule="auto"/>
        <w:ind w:left="0" w:right="-1" w:firstLine="0"/>
        <w:rPr>
          <w:b/>
          <w:bCs/>
          <w:sz w:val="26"/>
          <w:szCs w:val="26"/>
        </w:rPr>
      </w:pPr>
      <w:r w:rsidRPr="00410D0E">
        <w:rPr>
          <w:b/>
          <w:bCs/>
          <w:spacing w:val="-14"/>
          <w:sz w:val="26"/>
          <w:szCs w:val="26"/>
        </w:rPr>
        <w:t>Глава администрации</w:t>
      </w:r>
      <w:r w:rsidRPr="00410D0E">
        <w:rPr>
          <w:b/>
          <w:bCs/>
          <w:sz w:val="26"/>
          <w:szCs w:val="26"/>
        </w:rPr>
        <w:tab/>
        <w:t xml:space="preserve">                                                                     </w:t>
      </w:r>
      <w:r w:rsidR="00A5589F" w:rsidRPr="00410D0E">
        <w:rPr>
          <w:b/>
          <w:bCs/>
          <w:sz w:val="26"/>
          <w:szCs w:val="26"/>
        </w:rPr>
        <w:t xml:space="preserve">                       </w:t>
      </w:r>
      <w:r w:rsidRPr="00410D0E">
        <w:rPr>
          <w:b/>
          <w:bCs/>
          <w:sz w:val="26"/>
          <w:szCs w:val="26"/>
        </w:rPr>
        <w:t xml:space="preserve"> </w:t>
      </w:r>
      <w:r w:rsidRPr="00410D0E">
        <w:rPr>
          <w:b/>
          <w:bCs/>
          <w:spacing w:val="-13"/>
          <w:sz w:val="26"/>
          <w:szCs w:val="26"/>
        </w:rPr>
        <w:t>В.В.</w:t>
      </w:r>
      <w:r w:rsidR="00D50B3D" w:rsidRPr="00410D0E">
        <w:rPr>
          <w:b/>
          <w:bCs/>
          <w:spacing w:val="-13"/>
          <w:sz w:val="26"/>
          <w:szCs w:val="26"/>
        </w:rPr>
        <w:t xml:space="preserve"> </w:t>
      </w:r>
      <w:r w:rsidRPr="00410D0E">
        <w:rPr>
          <w:b/>
          <w:bCs/>
          <w:spacing w:val="-13"/>
          <w:sz w:val="26"/>
          <w:szCs w:val="26"/>
        </w:rPr>
        <w:t>Яничев</w:t>
      </w:r>
    </w:p>
    <w:p w:rsidR="005521BC" w:rsidRPr="00410D0E" w:rsidRDefault="005521BC" w:rsidP="00937D6F">
      <w:pPr>
        <w:tabs>
          <w:tab w:val="left" w:pos="6120"/>
        </w:tabs>
        <w:spacing w:after="0" w:line="240" w:lineRule="auto"/>
        <w:ind w:right="-1"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A5589F" w:rsidRPr="00410D0E" w:rsidRDefault="00A5589F" w:rsidP="00937D6F">
      <w:pPr>
        <w:tabs>
          <w:tab w:val="left" w:pos="6120"/>
        </w:tabs>
        <w:spacing w:after="0" w:line="240" w:lineRule="auto"/>
        <w:ind w:right="-1"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5521BC" w:rsidRPr="00410D0E" w:rsidRDefault="005521BC" w:rsidP="00937D6F">
      <w:pPr>
        <w:tabs>
          <w:tab w:val="left" w:pos="6120"/>
        </w:tabs>
        <w:spacing w:after="0" w:line="240" w:lineRule="auto"/>
        <w:ind w:right="-1"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5521BC" w:rsidRPr="00410D0E" w:rsidRDefault="005521BC" w:rsidP="00937D6F">
      <w:pPr>
        <w:tabs>
          <w:tab w:val="left" w:pos="6120"/>
        </w:tabs>
        <w:spacing w:after="0" w:line="240" w:lineRule="auto"/>
        <w:ind w:right="-1"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D5227" w:rsidRDefault="00ED5227" w:rsidP="00745A29">
      <w:pPr>
        <w:tabs>
          <w:tab w:val="left" w:pos="6120"/>
        </w:tabs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745A29" w:rsidRPr="00410D0E" w:rsidRDefault="00745A29" w:rsidP="00745A29">
      <w:pPr>
        <w:tabs>
          <w:tab w:val="left" w:pos="6120"/>
        </w:tabs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5D769E" w:rsidRPr="00410D0E" w:rsidRDefault="005D769E" w:rsidP="006922B7">
      <w:pPr>
        <w:tabs>
          <w:tab w:val="left" w:pos="6120"/>
        </w:tabs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1D73AB" w:rsidRPr="00410D0E" w:rsidRDefault="001D73AB" w:rsidP="006922B7">
      <w:pPr>
        <w:tabs>
          <w:tab w:val="left" w:pos="6120"/>
        </w:tabs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lastRenderedPageBreak/>
        <w:t>Приложение</w:t>
      </w:r>
      <w:r w:rsidR="008C1DB6" w:rsidRPr="00410D0E">
        <w:rPr>
          <w:rFonts w:ascii="Times New Roman" w:hAnsi="Times New Roman"/>
          <w:sz w:val="20"/>
          <w:szCs w:val="24"/>
        </w:rPr>
        <w:t xml:space="preserve"> №</w:t>
      </w:r>
      <w:r w:rsidRPr="00410D0E">
        <w:rPr>
          <w:rFonts w:ascii="Times New Roman" w:hAnsi="Times New Roman"/>
          <w:sz w:val="20"/>
          <w:szCs w:val="24"/>
        </w:rPr>
        <w:t xml:space="preserve"> 1</w:t>
      </w:r>
    </w:p>
    <w:p w:rsidR="00EE2D50" w:rsidRPr="00410D0E" w:rsidRDefault="00EE2D50" w:rsidP="006922B7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t>к п</w:t>
      </w:r>
      <w:r w:rsidR="005521BC" w:rsidRPr="00410D0E">
        <w:rPr>
          <w:rFonts w:ascii="Times New Roman" w:hAnsi="Times New Roman"/>
          <w:sz w:val="20"/>
          <w:szCs w:val="24"/>
        </w:rPr>
        <w:t xml:space="preserve">остановлению  </w:t>
      </w:r>
      <w:r w:rsidRPr="00410D0E">
        <w:rPr>
          <w:rFonts w:ascii="Times New Roman" w:hAnsi="Times New Roman"/>
          <w:sz w:val="20"/>
          <w:szCs w:val="24"/>
        </w:rPr>
        <w:t>администрации МР «Бабынинский район»</w:t>
      </w:r>
    </w:p>
    <w:p w:rsidR="001D73AB" w:rsidRPr="00410D0E" w:rsidRDefault="00EE2D50" w:rsidP="00EE2D50">
      <w:pPr>
        <w:tabs>
          <w:tab w:val="left" w:pos="6120"/>
        </w:tabs>
        <w:spacing w:after="0" w:line="240" w:lineRule="auto"/>
        <w:ind w:firstLine="33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                                       </w:t>
      </w:r>
      <w:r w:rsidR="005521BC" w:rsidRPr="00410D0E">
        <w:rPr>
          <w:rFonts w:ascii="Times New Roman" w:hAnsi="Times New Roman"/>
          <w:sz w:val="20"/>
          <w:szCs w:val="24"/>
        </w:rPr>
        <w:t>от</w:t>
      </w:r>
      <w:r w:rsidRPr="00410D0E">
        <w:rPr>
          <w:rFonts w:ascii="Times New Roman" w:hAnsi="Times New Roman"/>
          <w:sz w:val="20"/>
          <w:szCs w:val="24"/>
        </w:rPr>
        <w:t xml:space="preserve">  </w:t>
      </w:r>
      <w:r w:rsidR="00FE0D8C">
        <w:rPr>
          <w:rFonts w:ascii="Times New Roman" w:hAnsi="Times New Roman"/>
          <w:sz w:val="20"/>
          <w:szCs w:val="24"/>
        </w:rPr>
        <w:t>22.02.</w:t>
      </w:r>
      <w:r w:rsidR="005521BC" w:rsidRPr="00410D0E">
        <w:rPr>
          <w:rFonts w:ascii="Times New Roman" w:hAnsi="Times New Roman"/>
          <w:sz w:val="20"/>
          <w:szCs w:val="24"/>
        </w:rPr>
        <w:t>2023г.</w:t>
      </w:r>
      <w:r w:rsidR="00FE0D8C">
        <w:rPr>
          <w:rFonts w:ascii="Times New Roman" w:hAnsi="Times New Roman"/>
          <w:sz w:val="20"/>
          <w:szCs w:val="24"/>
        </w:rPr>
        <w:t xml:space="preserve"> </w:t>
      </w:r>
      <w:r w:rsidR="005521BC" w:rsidRPr="00410D0E">
        <w:rPr>
          <w:rFonts w:ascii="Times New Roman" w:hAnsi="Times New Roman"/>
          <w:sz w:val="20"/>
          <w:szCs w:val="24"/>
        </w:rPr>
        <w:t xml:space="preserve"> №</w:t>
      </w:r>
      <w:r w:rsidR="00FE0D8C">
        <w:rPr>
          <w:rFonts w:ascii="Times New Roman" w:hAnsi="Times New Roman"/>
          <w:sz w:val="20"/>
          <w:szCs w:val="24"/>
        </w:rPr>
        <w:t xml:space="preserve"> 108</w:t>
      </w:r>
    </w:p>
    <w:p w:rsidR="005521BC" w:rsidRPr="00410D0E" w:rsidRDefault="005521BC" w:rsidP="005521BC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5521BC" w:rsidRPr="00410D0E" w:rsidRDefault="005521BC" w:rsidP="00E21D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0D0E">
        <w:rPr>
          <w:rFonts w:ascii="Times New Roman" w:hAnsi="Times New Roman" w:cs="Times New Roman"/>
          <w:b/>
          <w:sz w:val="26"/>
          <w:szCs w:val="26"/>
        </w:rPr>
        <w:t>4.</w:t>
      </w:r>
      <w:r w:rsidRPr="00410D0E">
        <w:rPr>
          <w:rFonts w:ascii="Times New Roman" w:hAnsi="Times New Roman" w:cs="Times New Roman"/>
          <w:b/>
          <w:bCs/>
          <w:sz w:val="26"/>
          <w:szCs w:val="26"/>
        </w:rPr>
        <w:t xml:space="preserve"> Объем финансовых ресурсов, необходимых для реализации муниципальной программы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560"/>
        <w:gridCol w:w="1275"/>
        <w:gridCol w:w="1418"/>
        <w:gridCol w:w="1417"/>
        <w:gridCol w:w="1418"/>
        <w:gridCol w:w="1417"/>
      </w:tblGrid>
      <w:tr w:rsidR="005521BC" w:rsidRPr="00410D0E" w:rsidTr="00644A41">
        <w:trPr>
          <w:trHeight w:val="252"/>
        </w:trPr>
        <w:tc>
          <w:tcPr>
            <w:tcW w:w="2127" w:type="dxa"/>
            <w:vMerge w:val="restart"/>
          </w:tcPr>
          <w:p w:rsidR="005521BC" w:rsidRPr="00410D0E" w:rsidRDefault="005521BC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5521BC" w:rsidRPr="00410D0E" w:rsidRDefault="005521BC" w:rsidP="00F44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показателя</w:t>
            </w:r>
          </w:p>
        </w:tc>
        <w:tc>
          <w:tcPr>
            <w:tcW w:w="1560" w:type="dxa"/>
            <w:vMerge w:val="restart"/>
          </w:tcPr>
          <w:p w:rsidR="005521BC" w:rsidRPr="00410D0E" w:rsidRDefault="005521BC" w:rsidP="00F44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945" w:type="dxa"/>
            <w:gridSpan w:val="5"/>
          </w:tcPr>
          <w:p w:rsidR="005521BC" w:rsidRPr="00410D0E" w:rsidRDefault="005521BC" w:rsidP="00F44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5521BC" w:rsidRPr="00410D0E" w:rsidTr="00644A41">
        <w:trPr>
          <w:trHeight w:val="251"/>
        </w:trPr>
        <w:tc>
          <w:tcPr>
            <w:tcW w:w="2127" w:type="dxa"/>
            <w:vMerge/>
          </w:tcPr>
          <w:p w:rsidR="005521BC" w:rsidRPr="00410D0E" w:rsidRDefault="005521BC" w:rsidP="00F44A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21BC" w:rsidRPr="00410D0E" w:rsidRDefault="005521BC" w:rsidP="00F44A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21BC" w:rsidRPr="00410D0E" w:rsidRDefault="005521BC" w:rsidP="00F44A2F">
            <w:pPr>
              <w:ind w:right="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5521BC" w:rsidRPr="00410D0E" w:rsidRDefault="005521BC" w:rsidP="00F44A2F">
            <w:pPr>
              <w:ind w:right="3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5521BC" w:rsidRPr="00410D0E" w:rsidRDefault="005521BC" w:rsidP="00F44A2F">
            <w:pPr>
              <w:ind w:right="3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5521BC" w:rsidRPr="00410D0E" w:rsidRDefault="005521BC" w:rsidP="00F44A2F">
            <w:pPr>
              <w:ind w:right="3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:rsidR="005521BC" w:rsidRPr="00410D0E" w:rsidRDefault="005521BC" w:rsidP="00F44A2F">
            <w:pPr>
              <w:ind w:right="3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5521BC" w:rsidRPr="00410D0E" w:rsidRDefault="005521BC" w:rsidP="00F44A2F">
            <w:pPr>
              <w:ind w:right="3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1BC" w:rsidRPr="00410D0E" w:rsidTr="00644A41">
        <w:tc>
          <w:tcPr>
            <w:tcW w:w="2127" w:type="dxa"/>
          </w:tcPr>
          <w:p w:rsidR="005521BC" w:rsidRPr="00410D0E" w:rsidRDefault="005521BC" w:rsidP="00F44A2F">
            <w:pPr>
              <w:pStyle w:val="a7"/>
              <w:rPr>
                <w:sz w:val="24"/>
              </w:rPr>
            </w:pPr>
            <w:r w:rsidRPr="00410D0E">
              <w:rPr>
                <w:rFonts w:eastAsia="Calibri"/>
                <w:sz w:val="24"/>
              </w:rPr>
              <w:t>ВСЕГО</w:t>
            </w:r>
          </w:p>
        </w:tc>
        <w:tc>
          <w:tcPr>
            <w:tcW w:w="1560" w:type="dxa"/>
          </w:tcPr>
          <w:p w:rsidR="005521BC" w:rsidRPr="00410D0E" w:rsidRDefault="00A5589F" w:rsidP="006922B7">
            <w:pPr>
              <w:pStyle w:val="a7"/>
              <w:ind w:firstLine="0"/>
              <w:jc w:val="left"/>
              <w:rPr>
                <w:sz w:val="24"/>
              </w:rPr>
            </w:pPr>
            <w:r w:rsidRPr="00410D0E">
              <w:rPr>
                <w:sz w:val="24"/>
              </w:rPr>
              <w:t xml:space="preserve">2845143,571    </w:t>
            </w:r>
          </w:p>
        </w:tc>
        <w:tc>
          <w:tcPr>
            <w:tcW w:w="1275" w:type="dxa"/>
          </w:tcPr>
          <w:p w:rsidR="005521BC" w:rsidRPr="00410D0E" w:rsidRDefault="005521BC" w:rsidP="00644A41">
            <w:pPr>
              <w:pStyle w:val="a7"/>
              <w:ind w:firstLine="0"/>
              <w:jc w:val="left"/>
              <w:rPr>
                <w:sz w:val="24"/>
              </w:rPr>
            </w:pPr>
            <w:r w:rsidRPr="00410D0E">
              <w:rPr>
                <w:sz w:val="24"/>
              </w:rPr>
              <w:t>464988,55</w:t>
            </w:r>
          </w:p>
        </w:tc>
        <w:tc>
          <w:tcPr>
            <w:tcW w:w="1418" w:type="dxa"/>
          </w:tcPr>
          <w:p w:rsidR="005521BC" w:rsidRPr="00410D0E" w:rsidRDefault="00A5589F" w:rsidP="00644A41">
            <w:pPr>
              <w:pStyle w:val="a7"/>
              <w:ind w:firstLine="0"/>
              <w:jc w:val="left"/>
              <w:rPr>
                <w:sz w:val="24"/>
              </w:rPr>
            </w:pPr>
            <w:r w:rsidRPr="00410D0E">
              <w:rPr>
                <w:sz w:val="24"/>
              </w:rPr>
              <w:t>632788,277</w:t>
            </w:r>
          </w:p>
        </w:tc>
        <w:tc>
          <w:tcPr>
            <w:tcW w:w="1417" w:type="dxa"/>
          </w:tcPr>
          <w:p w:rsidR="005521BC" w:rsidRPr="00410D0E" w:rsidRDefault="00A5589F" w:rsidP="00644A41">
            <w:pPr>
              <w:pStyle w:val="a7"/>
              <w:ind w:firstLine="0"/>
              <w:jc w:val="left"/>
              <w:rPr>
                <w:sz w:val="24"/>
              </w:rPr>
            </w:pPr>
            <w:r w:rsidRPr="00410D0E">
              <w:rPr>
                <w:sz w:val="24"/>
              </w:rPr>
              <w:t>601752,144</w:t>
            </w:r>
          </w:p>
        </w:tc>
        <w:tc>
          <w:tcPr>
            <w:tcW w:w="1418" w:type="dxa"/>
          </w:tcPr>
          <w:p w:rsidR="005521BC" w:rsidRPr="00410D0E" w:rsidRDefault="00A5589F" w:rsidP="00644A41">
            <w:pPr>
              <w:pStyle w:val="a7"/>
              <w:ind w:firstLine="0"/>
              <w:jc w:val="left"/>
              <w:rPr>
                <w:sz w:val="24"/>
              </w:rPr>
            </w:pPr>
            <w:r w:rsidRPr="00410D0E">
              <w:rPr>
                <w:sz w:val="24"/>
              </w:rPr>
              <w:t>573729,8</w:t>
            </w:r>
          </w:p>
        </w:tc>
        <w:tc>
          <w:tcPr>
            <w:tcW w:w="1417" w:type="dxa"/>
          </w:tcPr>
          <w:p w:rsidR="005521BC" w:rsidRPr="00410D0E" w:rsidRDefault="00A5589F" w:rsidP="00644A41">
            <w:pPr>
              <w:pStyle w:val="a7"/>
              <w:ind w:firstLine="0"/>
              <w:jc w:val="left"/>
              <w:rPr>
                <w:sz w:val="24"/>
              </w:rPr>
            </w:pPr>
            <w:r w:rsidRPr="00410D0E">
              <w:rPr>
                <w:sz w:val="24"/>
              </w:rPr>
              <w:t>571884,8</w:t>
            </w:r>
          </w:p>
        </w:tc>
      </w:tr>
      <w:tr w:rsidR="005521BC" w:rsidRPr="00410D0E" w:rsidTr="00644A41">
        <w:tc>
          <w:tcPr>
            <w:tcW w:w="2127" w:type="dxa"/>
            <w:vAlign w:val="bottom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подпрограммам:</w:t>
            </w:r>
          </w:p>
        </w:tc>
        <w:tc>
          <w:tcPr>
            <w:tcW w:w="1560" w:type="dxa"/>
            <w:vAlign w:val="bottom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1BC" w:rsidRPr="00410D0E" w:rsidTr="00644A41">
        <w:trPr>
          <w:trHeight w:val="904"/>
        </w:trPr>
        <w:tc>
          <w:tcPr>
            <w:tcW w:w="2127" w:type="dxa"/>
          </w:tcPr>
          <w:p w:rsidR="005521BC" w:rsidRPr="00410D0E" w:rsidRDefault="005521BC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1. "Развитие</w:t>
            </w:r>
          </w:p>
          <w:p w:rsidR="005521BC" w:rsidRPr="00410D0E" w:rsidRDefault="005521BC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дошкольного</w:t>
            </w:r>
          </w:p>
          <w:p w:rsidR="005521BC" w:rsidRPr="00410D0E" w:rsidRDefault="005521BC" w:rsidP="00F44A2F">
            <w:pPr>
              <w:spacing w:line="26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560" w:type="dxa"/>
          </w:tcPr>
          <w:p w:rsidR="005521BC" w:rsidRPr="00410D0E" w:rsidRDefault="005521BC" w:rsidP="00F44A2F">
            <w:pPr>
              <w:spacing w:line="267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498338,8</w:t>
            </w:r>
          </w:p>
        </w:tc>
        <w:tc>
          <w:tcPr>
            <w:tcW w:w="1275" w:type="dxa"/>
          </w:tcPr>
          <w:p w:rsidR="005521BC" w:rsidRPr="00410D0E" w:rsidRDefault="005521BC" w:rsidP="00F44A2F">
            <w:pPr>
              <w:spacing w:line="267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80107,7</w:t>
            </w:r>
          </w:p>
        </w:tc>
        <w:tc>
          <w:tcPr>
            <w:tcW w:w="1418" w:type="dxa"/>
          </w:tcPr>
          <w:p w:rsidR="005521BC" w:rsidRPr="00410D0E" w:rsidRDefault="005521BC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107342,6</w:t>
            </w:r>
          </w:p>
          <w:p w:rsidR="005521BC" w:rsidRPr="00410D0E" w:rsidRDefault="005521BC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21BC" w:rsidRPr="00410D0E" w:rsidRDefault="005521BC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103629,5</w:t>
            </w:r>
          </w:p>
        </w:tc>
        <w:tc>
          <w:tcPr>
            <w:tcW w:w="1418" w:type="dxa"/>
          </w:tcPr>
          <w:p w:rsidR="005521BC" w:rsidRPr="00410D0E" w:rsidRDefault="005521BC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103629,5</w:t>
            </w:r>
          </w:p>
        </w:tc>
        <w:tc>
          <w:tcPr>
            <w:tcW w:w="1417" w:type="dxa"/>
          </w:tcPr>
          <w:p w:rsidR="005521BC" w:rsidRPr="00410D0E" w:rsidRDefault="005521BC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103629,5</w:t>
            </w:r>
          </w:p>
        </w:tc>
      </w:tr>
      <w:tr w:rsidR="005521BC" w:rsidRPr="00410D0E" w:rsidTr="00644A41">
        <w:tc>
          <w:tcPr>
            <w:tcW w:w="2127" w:type="dxa"/>
          </w:tcPr>
          <w:p w:rsidR="005521BC" w:rsidRPr="00410D0E" w:rsidRDefault="005521BC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2. "Развитие</w:t>
            </w:r>
          </w:p>
          <w:p w:rsidR="005521BC" w:rsidRPr="00410D0E" w:rsidRDefault="005521BC" w:rsidP="00F44A2F">
            <w:pPr>
              <w:spacing w:line="26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общего</w:t>
            </w:r>
          </w:p>
          <w:p w:rsidR="005521BC" w:rsidRPr="00410D0E" w:rsidRDefault="005521BC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образования"</w:t>
            </w:r>
          </w:p>
        </w:tc>
        <w:tc>
          <w:tcPr>
            <w:tcW w:w="1560" w:type="dxa"/>
          </w:tcPr>
          <w:p w:rsidR="005521BC" w:rsidRPr="00410D0E" w:rsidRDefault="00A5589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1914627,04</w:t>
            </w:r>
          </w:p>
        </w:tc>
        <w:tc>
          <w:tcPr>
            <w:tcW w:w="1275" w:type="dxa"/>
          </w:tcPr>
          <w:p w:rsidR="005521BC" w:rsidRPr="00410D0E" w:rsidRDefault="005521BC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219354,74</w:t>
            </w:r>
          </w:p>
        </w:tc>
        <w:tc>
          <w:tcPr>
            <w:tcW w:w="1418" w:type="dxa"/>
          </w:tcPr>
          <w:p w:rsidR="005521BC" w:rsidRPr="00410D0E" w:rsidRDefault="00A5589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396177,8</w:t>
            </w:r>
          </w:p>
        </w:tc>
        <w:tc>
          <w:tcPr>
            <w:tcW w:w="1417" w:type="dxa"/>
          </w:tcPr>
          <w:p w:rsidR="005521BC" w:rsidRPr="00410D0E" w:rsidRDefault="00A5589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433031,5</w:t>
            </w:r>
          </w:p>
        </w:tc>
        <w:tc>
          <w:tcPr>
            <w:tcW w:w="1418" w:type="dxa"/>
          </w:tcPr>
          <w:p w:rsidR="005521BC" w:rsidRPr="00410D0E" w:rsidRDefault="00A5589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433031,5</w:t>
            </w:r>
          </w:p>
        </w:tc>
        <w:tc>
          <w:tcPr>
            <w:tcW w:w="1417" w:type="dxa"/>
          </w:tcPr>
          <w:p w:rsidR="005521BC" w:rsidRPr="00410D0E" w:rsidRDefault="00A5589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433031,5</w:t>
            </w:r>
          </w:p>
        </w:tc>
      </w:tr>
      <w:tr w:rsidR="005521BC" w:rsidRPr="00410D0E" w:rsidTr="00644A41">
        <w:tc>
          <w:tcPr>
            <w:tcW w:w="2127" w:type="dxa"/>
          </w:tcPr>
          <w:p w:rsidR="005521BC" w:rsidRPr="00410D0E" w:rsidRDefault="005521BC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3. "Развитие</w:t>
            </w:r>
          </w:p>
          <w:p w:rsidR="005521BC" w:rsidRPr="00410D0E" w:rsidRDefault="005521BC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дополнительного</w:t>
            </w:r>
          </w:p>
          <w:p w:rsidR="005521BC" w:rsidRPr="00410D0E" w:rsidRDefault="005521BC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  <w:p w:rsidR="005521BC" w:rsidRPr="00410D0E" w:rsidRDefault="005521BC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детей"</w:t>
            </w:r>
          </w:p>
        </w:tc>
        <w:tc>
          <w:tcPr>
            <w:tcW w:w="1560" w:type="dxa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27699,8</w:t>
            </w:r>
          </w:p>
        </w:tc>
        <w:tc>
          <w:tcPr>
            <w:tcW w:w="1275" w:type="dxa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4251,3</w:t>
            </w:r>
          </w:p>
        </w:tc>
        <w:tc>
          <w:tcPr>
            <w:tcW w:w="1418" w:type="dxa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5403,5</w:t>
            </w:r>
          </w:p>
        </w:tc>
        <w:tc>
          <w:tcPr>
            <w:tcW w:w="1417" w:type="dxa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5925,0</w:t>
            </w:r>
          </w:p>
        </w:tc>
        <w:tc>
          <w:tcPr>
            <w:tcW w:w="1418" w:type="dxa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5925,0</w:t>
            </w:r>
          </w:p>
        </w:tc>
        <w:tc>
          <w:tcPr>
            <w:tcW w:w="1417" w:type="dxa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5925,0</w:t>
            </w:r>
          </w:p>
        </w:tc>
      </w:tr>
      <w:tr w:rsidR="005521BC" w:rsidRPr="00410D0E" w:rsidTr="00644A41">
        <w:tc>
          <w:tcPr>
            <w:tcW w:w="2127" w:type="dxa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44A41"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и развитие образования МР «Бабынинский район</w:t>
            </w:r>
          </w:p>
        </w:tc>
        <w:tc>
          <w:tcPr>
            <w:tcW w:w="1560" w:type="dxa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58171,6</w:t>
            </w:r>
          </w:p>
        </w:tc>
        <w:tc>
          <w:tcPr>
            <w:tcW w:w="1275" w:type="dxa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12376,0</w:t>
            </w:r>
          </w:p>
        </w:tc>
        <w:tc>
          <w:tcPr>
            <w:tcW w:w="1418" w:type="dxa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11464,2</w:t>
            </w:r>
          </w:p>
        </w:tc>
        <w:tc>
          <w:tcPr>
            <w:tcW w:w="1417" w:type="dxa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11443,8</w:t>
            </w:r>
          </w:p>
        </w:tc>
        <w:tc>
          <w:tcPr>
            <w:tcW w:w="1418" w:type="dxa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11443,8</w:t>
            </w:r>
          </w:p>
        </w:tc>
        <w:tc>
          <w:tcPr>
            <w:tcW w:w="1417" w:type="dxa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11443,8</w:t>
            </w:r>
          </w:p>
        </w:tc>
      </w:tr>
      <w:tr w:rsidR="005521BC" w:rsidRPr="00410D0E" w:rsidTr="00644A41">
        <w:tc>
          <w:tcPr>
            <w:tcW w:w="2127" w:type="dxa"/>
          </w:tcPr>
          <w:p w:rsidR="005521BC" w:rsidRPr="00410D0E" w:rsidRDefault="005521BC" w:rsidP="00644A41">
            <w:pPr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44A41" w:rsidRPr="00410D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одпрограмма "Капитальный ремонт      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общеобразовательных учреждений администрации МР « Бабынинский район» на 2021-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годы".</w:t>
            </w:r>
          </w:p>
        </w:tc>
        <w:tc>
          <w:tcPr>
            <w:tcW w:w="1560" w:type="dxa"/>
          </w:tcPr>
          <w:p w:rsidR="005521BC" w:rsidRPr="00410D0E" w:rsidRDefault="005521BC" w:rsidP="00F44A2F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190343,19</w:t>
            </w:r>
          </w:p>
        </w:tc>
        <w:tc>
          <w:tcPr>
            <w:tcW w:w="1275" w:type="dxa"/>
          </w:tcPr>
          <w:p w:rsidR="005521BC" w:rsidRPr="00410D0E" w:rsidRDefault="005521BC" w:rsidP="00F44A2F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13677,94</w:t>
            </w:r>
          </w:p>
        </w:tc>
        <w:tc>
          <w:tcPr>
            <w:tcW w:w="1418" w:type="dxa"/>
          </w:tcPr>
          <w:p w:rsidR="005521BC" w:rsidRPr="00410D0E" w:rsidRDefault="005521BC" w:rsidP="00F44A2F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left="-108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106339,477</w:t>
            </w:r>
          </w:p>
        </w:tc>
        <w:tc>
          <w:tcPr>
            <w:tcW w:w="1417" w:type="dxa"/>
          </w:tcPr>
          <w:p w:rsidR="005521BC" w:rsidRPr="00410D0E" w:rsidRDefault="005521BC" w:rsidP="00F44A2F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left="-108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47722,344</w:t>
            </w:r>
          </w:p>
        </w:tc>
        <w:tc>
          <w:tcPr>
            <w:tcW w:w="1418" w:type="dxa"/>
          </w:tcPr>
          <w:p w:rsidR="005521BC" w:rsidRPr="00410D0E" w:rsidRDefault="005521BC" w:rsidP="00F44A2F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19700,00</w:t>
            </w:r>
          </w:p>
        </w:tc>
        <w:tc>
          <w:tcPr>
            <w:tcW w:w="1417" w:type="dxa"/>
          </w:tcPr>
          <w:p w:rsidR="005521BC" w:rsidRPr="00410D0E" w:rsidRDefault="005521BC" w:rsidP="00F44A2F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6" w:name="_GoBack"/>
            <w:bookmarkEnd w:id="6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17855,00</w:t>
            </w:r>
          </w:p>
        </w:tc>
      </w:tr>
      <w:tr w:rsidR="00A5589F" w:rsidRPr="00410D0E" w:rsidTr="00644A41">
        <w:tc>
          <w:tcPr>
            <w:tcW w:w="2127" w:type="dxa"/>
          </w:tcPr>
          <w:p w:rsidR="00A5589F" w:rsidRPr="00410D0E" w:rsidRDefault="00A5589F" w:rsidP="00644A41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Обеспечение</w:t>
            </w:r>
          </w:p>
          <w:p w:rsidR="00A5589F" w:rsidRPr="00410D0E" w:rsidRDefault="00A5589F" w:rsidP="00644A41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</w:t>
            </w:r>
          </w:p>
          <w:p w:rsidR="00A5589F" w:rsidRPr="00410D0E" w:rsidRDefault="00A5589F" w:rsidP="00644A41">
            <w:pPr>
              <w:spacing w:after="0" w:line="26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</w:t>
            </w:r>
          </w:p>
          <w:p w:rsidR="00A5589F" w:rsidRPr="00410D0E" w:rsidRDefault="00A5589F" w:rsidP="00644A41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560" w:type="dxa"/>
          </w:tcPr>
          <w:p w:rsidR="00A5589F" w:rsidRPr="00410D0E" w:rsidRDefault="00A5589F" w:rsidP="00D2491E">
            <w:pPr>
              <w:pStyle w:val="a7"/>
              <w:ind w:firstLine="0"/>
              <w:jc w:val="left"/>
              <w:rPr>
                <w:sz w:val="24"/>
              </w:rPr>
            </w:pPr>
            <w:r w:rsidRPr="00410D0E">
              <w:rPr>
                <w:sz w:val="24"/>
              </w:rPr>
              <w:t xml:space="preserve">2845143,571    </w:t>
            </w:r>
          </w:p>
        </w:tc>
        <w:tc>
          <w:tcPr>
            <w:tcW w:w="1275" w:type="dxa"/>
          </w:tcPr>
          <w:p w:rsidR="00A5589F" w:rsidRPr="00410D0E" w:rsidRDefault="00A5589F" w:rsidP="00D2491E">
            <w:pPr>
              <w:pStyle w:val="a7"/>
              <w:ind w:firstLine="0"/>
              <w:jc w:val="left"/>
              <w:rPr>
                <w:sz w:val="24"/>
              </w:rPr>
            </w:pPr>
            <w:r w:rsidRPr="00410D0E">
              <w:rPr>
                <w:sz w:val="24"/>
              </w:rPr>
              <w:t>464988,55</w:t>
            </w:r>
          </w:p>
        </w:tc>
        <w:tc>
          <w:tcPr>
            <w:tcW w:w="1418" w:type="dxa"/>
          </w:tcPr>
          <w:p w:rsidR="00A5589F" w:rsidRPr="00410D0E" w:rsidRDefault="00A5589F" w:rsidP="00D2491E">
            <w:pPr>
              <w:pStyle w:val="a7"/>
              <w:ind w:firstLine="0"/>
              <w:jc w:val="left"/>
              <w:rPr>
                <w:sz w:val="24"/>
              </w:rPr>
            </w:pPr>
            <w:r w:rsidRPr="00410D0E">
              <w:rPr>
                <w:sz w:val="24"/>
              </w:rPr>
              <w:t>632788,277</w:t>
            </w:r>
          </w:p>
        </w:tc>
        <w:tc>
          <w:tcPr>
            <w:tcW w:w="1417" w:type="dxa"/>
          </w:tcPr>
          <w:p w:rsidR="00A5589F" w:rsidRPr="00410D0E" w:rsidRDefault="00A5589F" w:rsidP="00D2491E">
            <w:pPr>
              <w:pStyle w:val="a7"/>
              <w:ind w:firstLine="0"/>
              <w:jc w:val="left"/>
              <w:rPr>
                <w:sz w:val="24"/>
              </w:rPr>
            </w:pPr>
            <w:r w:rsidRPr="00410D0E">
              <w:rPr>
                <w:sz w:val="24"/>
              </w:rPr>
              <w:t>601752,144</w:t>
            </w:r>
          </w:p>
        </w:tc>
        <w:tc>
          <w:tcPr>
            <w:tcW w:w="1418" w:type="dxa"/>
          </w:tcPr>
          <w:p w:rsidR="00A5589F" w:rsidRPr="00410D0E" w:rsidRDefault="00A5589F" w:rsidP="00D2491E">
            <w:pPr>
              <w:pStyle w:val="a7"/>
              <w:ind w:firstLine="0"/>
              <w:jc w:val="left"/>
              <w:rPr>
                <w:sz w:val="24"/>
              </w:rPr>
            </w:pPr>
            <w:r w:rsidRPr="00410D0E">
              <w:rPr>
                <w:sz w:val="24"/>
              </w:rPr>
              <w:t>573729,8</w:t>
            </w:r>
          </w:p>
        </w:tc>
        <w:tc>
          <w:tcPr>
            <w:tcW w:w="1417" w:type="dxa"/>
          </w:tcPr>
          <w:p w:rsidR="00A5589F" w:rsidRPr="00410D0E" w:rsidRDefault="00A5589F" w:rsidP="00D2491E">
            <w:pPr>
              <w:pStyle w:val="a7"/>
              <w:ind w:firstLine="0"/>
              <w:jc w:val="left"/>
              <w:rPr>
                <w:sz w:val="24"/>
              </w:rPr>
            </w:pPr>
            <w:r w:rsidRPr="00410D0E">
              <w:rPr>
                <w:sz w:val="24"/>
              </w:rPr>
              <w:t>571884,8</w:t>
            </w:r>
          </w:p>
        </w:tc>
      </w:tr>
      <w:tr w:rsidR="005521BC" w:rsidRPr="00410D0E" w:rsidTr="00644A41">
        <w:tc>
          <w:tcPr>
            <w:tcW w:w="2127" w:type="dxa"/>
            <w:vAlign w:val="bottom"/>
          </w:tcPr>
          <w:p w:rsidR="005521BC" w:rsidRPr="00410D0E" w:rsidRDefault="005521BC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 по источникам</w:t>
            </w:r>
          </w:p>
          <w:p w:rsidR="005521BC" w:rsidRPr="00410D0E" w:rsidRDefault="005521BC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финансирования:</w:t>
            </w:r>
          </w:p>
        </w:tc>
        <w:tc>
          <w:tcPr>
            <w:tcW w:w="1560" w:type="dxa"/>
            <w:vAlign w:val="bottom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bottom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5521BC" w:rsidRPr="00410D0E" w:rsidRDefault="005521BC" w:rsidP="00F44A2F">
            <w:pPr>
              <w:rPr>
                <w:rFonts w:ascii="Times New Roman" w:hAnsi="Times New Roman" w:cs="Times New Roman"/>
              </w:rPr>
            </w:pPr>
          </w:p>
        </w:tc>
      </w:tr>
      <w:tr w:rsidR="005521BC" w:rsidRPr="00410D0E" w:rsidTr="00644A41">
        <w:tc>
          <w:tcPr>
            <w:tcW w:w="2127" w:type="dxa"/>
            <w:vAlign w:val="center"/>
          </w:tcPr>
          <w:p w:rsidR="005521BC" w:rsidRPr="00410D0E" w:rsidRDefault="005521BC" w:rsidP="00644A41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</w:t>
            </w:r>
          </w:p>
          <w:p w:rsidR="005521BC" w:rsidRPr="00410D0E" w:rsidRDefault="005521BC" w:rsidP="00644A41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бюджета</w:t>
            </w:r>
          </w:p>
          <w:p w:rsidR="005521BC" w:rsidRPr="00410D0E" w:rsidRDefault="005521BC" w:rsidP="00644A41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</w:p>
          <w:p w:rsidR="005521BC" w:rsidRPr="00410D0E" w:rsidRDefault="005521BC" w:rsidP="00644A41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  <w:p w:rsidR="005521BC" w:rsidRPr="00410D0E" w:rsidRDefault="005521BC" w:rsidP="00644A41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"Бабынинский</w:t>
            </w:r>
          </w:p>
          <w:p w:rsidR="005521BC" w:rsidRPr="00410D0E" w:rsidRDefault="005521BC" w:rsidP="00644A41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район"</w:t>
            </w:r>
          </w:p>
        </w:tc>
        <w:tc>
          <w:tcPr>
            <w:tcW w:w="1560" w:type="dxa"/>
          </w:tcPr>
          <w:p w:rsidR="005521BC" w:rsidRPr="00410D0E" w:rsidRDefault="000B0972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702026,003</w:t>
            </w:r>
          </w:p>
        </w:tc>
        <w:tc>
          <w:tcPr>
            <w:tcW w:w="1275" w:type="dxa"/>
          </w:tcPr>
          <w:p w:rsidR="005521BC" w:rsidRPr="00410D0E" w:rsidRDefault="000B0972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89062,55</w:t>
            </w:r>
          </w:p>
        </w:tc>
        <w:tc>
          <w:tcPr>
            <w:tcW w:w="1418" w:type="dxa"/>
          </w:tcPr>
          <w:p w:rsidR="005521BC" w:rsidRPr="00410D0E" w:rsidRDefault="000B0972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137393,453</w:t>
            </w:r>
          </w:p>
        </w:tc>
        <w:tc>
          <w:tcPr>
            <w:tcW w:w="1417" w:type="dxa"/>
          </w:tcPr>
          <w:p w:rsidR="005521BC" w:rsidRPr="00410D0E" w:rsidRDefault="008017CC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180076,4</w:t>
            </w:r>
          </w:p>
        </w:tc>
        <w:tc>
          <w:tcPr>
            <w:tcW w:w="1418" w:type="dxa"/>
          </w:tcPr>
          <w:p w:rsidR="005521BC" w:rsidRPr="00410D0E" w:rsidRDefault="008017CC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149501,8</w:t>
            </w:r>
          </w:p>
        </w:tc>
        <w:tc>
          <w:tcPr>
            <w:tcW w:w="1417" w:type="dxa"/>
          </w:tcPr>
          <w:p w:rsidR="005521BC" w:rsidRPr="00410D0E" w:rsidRDefault="008017CC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145991,8</w:t>
            </w:r>
          </w:p>
        </w:tc>
      </w:tr>
      <w:tr w:rsidR="005521BC" w:rsidRPr="00410D0E" w:rsidTr="00644A41">
        <w:tc>
          <w:tcPr>
            <w:tcW w:w="2127" w:type="dxa"/>
            <w:vAlign w:val="center"/>
          </w:tcPr>
          <w:p w:rsidR="005521BC" w:rsidRPr="00410D0E" w:rsidRDefault="005521BC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</w:t>
            </w:r>
          </w:p>
          <w:p w:rsidR="005521BC" w:rsidRPr="00410D0E" w:rsidRDefault="005521BC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областного</w:t>
            </w:r>
          </w:p>
          <w:p w:rsidR="005521BC" w:rsidRPr="00410D0E" w:rsidRDefault="005521BC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560" w:type="dxa"/>
          </w:tcPr>
          <w:p w:rsidR="005521BC" w:rsidRPr="00410D0E" w:rsidRDefault="007843E8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1990918,686</w:t>
            </w:r>
          </w:p>
        </w:tc>
        <w:tc>
          <w:tcPr>
            <w:tcW w:w="1275" w:type="dxa"/>
          </w:tcPr>
          <w:p w:rsidR="005521BC" w:rsidRPr="00410D0E" w:rsidRDefault="005521BC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332845,262</w:t>
            </w:r>
          </w:p>
        </w:tc>
        <w:tc>
          <w:tcPr>
            <w:tcW w:w="1418" w:type="dxa"/>
          </w:tcPr>
          <w:p w:rsidR="005521BC" w:rsidRPr="00410D0E" w:rsidRDefault="008017CC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469528,324</w:t>
            </w:r>
          </w:p>
        </w:tc>
        <w:tc>
          <w:tcPr>
            <w:tcW w:w="1417" w:type="dxa"/>
          </w:tcPr>
          <w:p w:rsidR="005521BC" w:rsidRPr="00410D0E" w:rsidRDefault="008017CC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393126,7</w:t>
            </w:r>
          </w:p>
        </w:tc>
        <w:tc>
          <w:tcPr>
            <w:tcW w:w="1418" w:type="dxa"/>
          </w:tcPr>
          <w:p w:rsidR="005521BC" w:rsidRPr="00410D0E" w:rsidRDefault="008017CC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396876,7</w:t>
            </w:r>
          </w:p>
        </w:tc>
        <w:tc>
          <w:tcPr>
            <w:tcW w:w="1417" w:type="dxa"/>
          </w:tcPr>
          <w:p w:rsidR="005521BC" w:rsidRPr="00410D0E" w:rsidRDefault="008017CC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398541,7</w:t>
            </w:r>
          </w:p>
        </w:tc>
      </w:tr>
      <w:tr w:rsidR="005521BC" w:rsidRPr="00410D0E" w:rsidTr="00644A41">
        <w:tc>
          <w:tcPr>
            <w:tcW w:w="2127" w:type="dxa"/>
            <w:vAlign w:val="center"/>
          </w:tcPr>
          <w:p w:rsidR="005521BC" w:rsidRPr="00410D0E" w:rsidRDefault="005521BC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</w:t>
            </w:r>
          </w:p>
          <w:p w:rsidR="005521BC" w:rsidRPr="00410D0E" w:rsidRDefault="005521BC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</w:t>
            </w:r>
          </w:p>
          <w:p w:rsidR="005521BC" w:rsidRPr="00410D0E" w:rsidRDefault="005521BC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560" w:type="dxa"/>
          </w:tcPr>
          <w:p w:rsidR="005521BC" w:rsidRPr="00410D0E" w:rsidRDefault="008017CC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123966,444</w:t>
            </w:r>
          </w:p>
        </w:tc>
        <w:tc>
          <w:tcPr>
            <w:tcW w:w="1275" w:type="dxa"/>
          </w:tcPr>
          <w:p w:rsidR="005521BC" w:rsidRPr="00410D0E" w:rsidRDefault="005521BC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20909,404</w:t>
            </w:r>
          </w:p>
        </w:tc>
        <w:tc>
          <w:tcPr>
            <w:tcW w:w="1418" w:type="dxa"/>
          </w:tcPr>
          <w:p w:rsidR="005521BC" w:rsidRPr="00410D0E" w:rsidRDefault="008017CC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19805,8</w:t>
            </w:r>
          </w:p>
          <w:p w:rsidR="005521BC" w:rsidRPr="00410D0E" w:rsidRDefault="005521BC" w:rsidP="00644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1BC" w:rsidRPr="00410D0E" w:rsidRDefault="008017CC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28549,044</w:t>
            </w:r>
          </w:p>
        </w:tc>
        <w:tc>
          <w:tcPr>
            <w:tcW w:w="1418" w:type="dxa"/>
          </w:tcPr>
          <w:p w:rsidR="005521BC" w:rsidRPr="00410D0E" w:rsidRDefault="008017CC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27351,3</w:t>
            </w:r>
          </w:p>
        </w:tc>
        <w:tc>
          <w:tcPr>
            <w:tcW w:w="1417" w:type="dxa"/>
          </w:tcPr>
          <w:p w:rsidR="005521BC" w:rsidRPr="00410D0E" w:rsidRDefault="008017CC" w:rsidP="00644A41">
            <w:pPr>
              <w:rPr>
                <w:rFonts w:ascii="Times New Roman" w:hAnsi="Times New Roman" w:cs="Times New Roman"/>
              </w:rPr>
            </w:pPr>
            <w:r w:rsidRPr="00410D0E">
              <w:rPr>
                <w:rFonts w:ascii="Times New Roman" w:hAnsi="Times New Roman" w:cs="Times New Roman"/>
              </w:rPr>
              <w:t>27351,3</w:t>
            </w:r>
          </w:p>
        </w:tc>
      </w:tr>
    </w:tbl>
    <w:p w:rsidR="005521BC" w:rsidRPr="00410D0E" w:rsidRDefault="005521BC" w:rsidP="005521BC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5521BC" w:rsidRPr="00410D0E" w:rsidRDefault="005521BC" w:rsidP="005521BC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6"/>
          <w:szCs w:val="26"/>
        </w:rPr>
      </w:pPr>
    </w:p>
    <w:p w:rsidR="005521BC" w:rsidRPr="00410D0E" w:rsidRDefault="005521BC" w:rsidP="005521BC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6"/>
          <w:szCs w:val="26"/>
        </w:rPr>
      </w:pPr>
    </w:p>
    <w:p w:rsidR="005521BC" w:rsidRPr="00410D0E" w:rsidRDefault="005521BC" w:rsidP="005521BC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5521BC" w:rsidRPr="00410D0E" w:rsidRDefault="005521BC" w:rsidP="005521BC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0"/>
          <w:szCs w:val="26"/>
        </w:rPr>
      </w:pPr>
    </w:p>
    <w:p w:rsidR="001D73AB" w:rsidRPr="00410D0E" w:rsidRDefault="001D73AB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644A41" w:rsidRPr="00410D0E" w:rsidRDefault="00644A41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1D73AB" w:rsidRPr="00410D0E" w:rsidRDefault="001D73AB" w:rsidP="00E21D26">
      <w:pPr>
        <w:tabs>
          <w:tab w:val="left" w:pos="6120"/>
        </w:tabs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lastRenderedPageBreak/>
        <w:t>Приложение</w:t>
      </w:r>
      <w:r w:rsidR="008C1DB6" w:rsidRPr="00410D0E">
        <w:rPr>
          <w:rFonts w:ascii="Times New Roman" w:hAnsi="Times New Roman"/>
          <w:sz w:val="20"/>
          <w:szCs w:val="24"/>
        </w:rPr>
        <w:t xml:space="preserve"> №</w:t>
      </w:r>
      <w:r w:rsidRPr="00410D0E">
        <w:rPr>
          <w:rFonts w:ascii="Times New Roman" w:hAnsi="Times New Roman"/>
          <w:sz w:val="20"/>
          <w:szCs w:val="24"/>
        </w:rPr>
        <w:t xml:space="preserve"> 2</w:t>
      </w:r>
    </w:p>
    <w:p w:rsidR="00EE2D50" w:rsidRPr="00410D0E" w:rsidRDefault="001D73AB" w:rsidP="00EE2D50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t>к</w:t>
      </w:r>
      <w:r w:rsidR="00EE2D50" w:rsidRPr="00410D0E">
        <w:rPr>
          <w:rFonts w:ascii="Times New Roman" w:hAnsi="Times New Roman"/>
          <w:sz w:val="20"/>
          <w:szCs w:val="24"/>
        </w:rPr>
        <w:t xml:space="preserve"> постановлению  администрации МР «Бабынинский район»</w:t>
      </w:r>
    </w:p>
    <w:p w:rsidR="001D73AB" w:rsidRPr="00410D0E" w:rsidRDefault="00EE2D50" w:rsidP="00EE2D50">
      <w:pPr>
        <w:tabs>
          <w:tab w:val="left" w:pos="6120"/>
        </w:tabs>
        <w:spacing w:after="0" w:line="240" w:lineRule="auto"/>
        <w:ind w:firstLine="33"/>
        <w:rPr>
          <w:rFonts w:ascii="Times New Roman" w:hAnsi="Times New Roman" w:cs="Times New Roman"/>
          <w:sz w:val="24"/>
          <w:szCs w:val="24"/>
        </w:rPr>
      </w:pPr>
      <w:r w:rsidRPr="00410D0E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                                        </w:t>
      </w:r>
      <w:r w:rsidR="00BA183A" w:rsidRPr="00410D0E">
        <w:rPr>
          <w:rFonts w:ascii="Times New Roman" w:hAnsi="Times New Roman"/>
          <w:sz w:val="20"/>
          <w:szCs w:val="24"/>
        </w:rPr>
        <w:t xml:space="preserve">от </w:t>
      </w:r>
      <w:r w:rsidR="006B5C54">
        <w:rPr>
          <w:rFonts w:ascii="Times New Roman" w:hAnsi="Times New Roman"/>
          <w:sz w:val="20"/>
          <w:szCs w:val="24"/>
        </w:rPr>
        <w:t>22.02.</w:t>
      </w:r>
      <w:r w:rsidRPr="00410D0E">
        <w:rPr>
          <w:rFonts w:ascii="Times New Roman" w:hAnsi="Times New Roman"/>
          <w:sz w:val="20"/>
          <w:szCs w:val="24"/>
        </w:rPr>
        <w:t xml:space="preserve"> </w:t>
      </w:r>
      <w:r w:rsidR="00BA183A" w:rsidRPr="00410D0E">
        <w:rPr>
          <w:rFonts w:ascii="Times New Roman" w:hAnsi="Times New Roman"/>
          <w:sz w:val="20"/>
          <w:szCs w:val="24"/>
        </w:rPr>
        <w:t xml:space="preserve">2023 </w:t>
      </w:r>
      <w:r w:rsidR="006B5C54">
        <w:rPr>
          <w:rFonts w:ascii="Times New Roman" w:hAnsi="Times New Roman"/>
          <w:sz w:val="20"/>
          <w:szCs w:val="24"/>
        </w:rPr>
        <w:t xml:space="preserve"> </w:t>
      </w:r>
      <w:r w:rsidR="00BA183A" w:rsidRPr="00410D0E">
        <w:rPr>
          <w:rFonts w:ascii="Times New Roman" w:hAnsi="Times New Roman"/>
          <w:sz w:val="20"/>
          <w:szCs w:val="24"/>
        </w:rPr>
        <w:t>№</w:t>
      </w:r>
      <w:r w:rsidRPr="00410D0E">
        <w:rPr>
          <w:rFonts w:ascii="Times New Roman" w:hAnsi="Times New Roman"/>
          <w:sz w:val="20"/>
          <w:szCs w:val="24"/>
        </w:rPr>
        <w:t xml:space="preserve"> </w:t>
      </w:r>
      <w:r w:rsidR="006B5C54">
        <w:rPr>
          <w:rFonts w:ascii="Times New Roman" w:hAnsi="Times New Roman"/>
          <w:sz w:val="20"/>
          <w:szCs w:val="24"/>
        </w:rPr>
        <w:t>108</w:t>
      </w:r>
    </w:p>
    <w:p w:rsidR="001D73AB" w:rsidRPr="00410D0E" w:rsidRDefault="001D73AB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1D73AB" w:rsidRPr="00410D0E" w:rsidRDefault="008C1DB6" w:rsidP="008C1DB6">
      <w:pPr>
        <w:pStyle w:val="a8"/>
        <w:numPr>
          <w:ilvl w:val="0"/>
          <w:numId w:val="18"/>
        </w:numPr>
        <w:jc w:val="center"/>
        <w:rPr>
          <w:b/>
          <w:sz w:val="26"/>
          <w:szCs w:val="26"/>
        </w:rPr>
      </w:pPr>
      <w:r w:rsidRPr="00410D0E">
        <w:rPr>
          <w:b/>
          <w:sz w:val="26"/>
          <w:szCs w:val="26"/>
        </w:rPr>
        <w:t>Объем финансирования подпрограммы</w:t>
      </w:r>
    </w:p>
    <w:p w:rsidR="00D95F11" w:rsidRPr="00410D0E" w:rsidRDefault="00D95F11" w:rsidP="00D95F11">
      <w:pPr>
        <w:spacing w:after="0" w:line="216" w:lineRule="auto"/>
        <w:ind w:left="80" w:right="-1" w:firstLine="4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0D0E">
        <w:rPr>
          <w:rFonts w:ascii="Times New Roman" w:eastAsia="Calibri" w:hAnsi="Times New Roman" w:cs="Times New Roman"/>
          <w:sz w:val="26"/>
          <w:szCs w:val="26"/>
        </w:rPr>
        <w:t>Финансирование мероприятий подпрограммы 1 осуществляется за счет средств областного бюджета и бюджета муниципального района "Бабынинский район".</w:t>
      </w:r>
    </w:p>
    <w:p w:rsidR="00D95F11" w:rsidRPr="00410D0E" w:rsidRDefault="00D95F11" w:rsidP="00D95F11">
      <w:pPr>
        <w:spacing w:after="0" w:line="216" w:lineRule="auto"/>
        <w:ind w:left="80" w:right="-1" w:firstLine="4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0D0E">
        <w:rPr>
          <w:rFonts w:ascii="Times New Roman" w:eastAsia="Calibri" w:hAnsi="Times New Roman" w:cs="Times New Roman"/>
          <w:sz w:val="26"/>
          <w:szCs w:val="26"/>
        </w:rPr>
        <w:t>Объемы финансирования из областного бюджета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D95F11" w:rsidRPr="00410D0E" w:rsidRDefault="00D95F11" w:rsidP="00D95F11">
      <w:pPr>
        <w:spacing w:after="0" w:line="223" w:lineRule="auto"/>
        <w:ind w:left="80" w:right="-1" w:firstLine="48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0D0E">
        <w:rPr>
          <w:rFonts w:ascii="Times New Roman" w:eastAsia="Calibri" w:hAnsi="Times New Roman" w:cs="Times New Roman"/>
          <w:sz w:val="26"/>
          <w:szCs w:val="26"/>
        </w:rPr>
        <w:t>Объемы финансовых средств, направляемых на реализацию программных мероприятий из бюджета муниципального района " Бабынинский район", ежегодно уточняются в соответствии решением Районного Собрания муниципального района " Бабынинский район" на очередной финансовый год и на плановый период.</w:t>
      </w:r>
    </w:p>
    <w:p w:rsidR="001D73AB" w:rsidRPr="00410D0E" w:rsidRDefault="001D73AB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BA183A" w:rsidRPr="00410D0E" w:rsidRDefault="00BA183A" w:rsidP="00BA183A">
      <w:pPr>
        <w:spacing w:line="225" w:lineRule="auto"/>
        <w:ind w:left="80" w:firstLine="540"/>
        <w:jc w:val="both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1418"/>
        <w:gridCol w:w="1275"/>
        <w:gridCol w:w="1276"/>
        <w:gridCol w:w="1276"/>
        <w:gridCol w:w="1276"/>
        <w:gridCol w:w="1417"/>
      </w:tblGrid>
      <w:tr w:rsidR="00BA183A" w:rsidRPr="00410D0E" w:rsidTr="00F44A2F">
        <w:trPr>
          <w:trHeight w:val="265"/>
        </w:trPr>
        <w:tc>
          <w:tcPr>
            <w:tcW w:w="2518" w:type="dxa"/>
            <w:vMerge w:val="restart"/>
            <w:vAlign w:val="bottom"/>
          </w:tcPr>
          <w:p w:rsidR="00BA183A" w:rsidRPr="00410D0E" w:rsidRDefault="00BA183A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bottom"/>
          </w:tcPr>
          <w:p w:rsidR="00BA183A" w:rsidRPr="00410D0E" w:rsidRDefault="00BA183A" w:rsidP="00F44A2F">
            <w:pPr>
              <w:ind w:right="2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20" w:type="dxa"/>
            <w:gridSpan w:val="5"/>
          </w:tcPr>
          <w:p w:rsidR="00BA183A" w:rsidRPr="00410D0E" w:rsidRDefault="00BA183A" w:rsidP="00F44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BA183A" w:rsidRPr="00410D0E" w:rsidTr="00F44A2F">
        <w:trPr>
          <w:trHeight w:val="265"/>
        </w:trPr>
        <w:tc>
          <w:tcPr>
            <w:tcW w:w="2518" w:type="dxa"/>
            <w:vMerge/>
            <w:vAlign w:val="bottom"/>
          </w:tcPr>
          <w:p w:rsidR="00BA183A" w:rsidRPr="00410D0E" w:rsidRDefault="00BA183A" w:rsidP="00F44A2F">
            <w:pPr>
              <w:jc w:val="center"/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bottom"/>
          </w:tcPr>
          <w:p w:rsidR="00BA183A" w:rsidRPr="00410D0E" w:rsidRDefault="00BA183A" w:rsidP="00F44A2F">
            <w:pPr>
              <w:ind w:right="27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BA183A" w:rsidRPr="00410D0E" w:rsidRDefault="00BA183A" w:rsidP="00F44A2F">
            <w:pPr>
              <w:ind w:right="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bottom"/>
          </w:tcPr>
          <w:p w:rsidR="00BA183A" w:rsidRPr="00410D0E" w:rsidRDefault="00BA183A" w:rsidP="00F44A2F">
            <w:pPr>
              <w:ind w:right="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bottom"/>
          </w:tcPr>
          <w:p w:rsidR="00BA183A" w:rsidRPr="00410D0E" w:rsidRDefault="00BA183A" w:rsidP="00F44A2F">
            <w:pPr>
              <w:ind w:right="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vAlign w:val="bottom"/>
          </w:tcPr>
          <w:p w:rsidR="00BA183A" w:rsidRPr="00410D0E" w:rsidRDefault="00BA183A" w:rsidP="00F44A2F">
            <w:pPr>
              <w:ind w:right="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bottom"/>
          </w:tcPr>
          <w:p w:rsidR="00BA183A" w:rsidRPr="00410D0E" w:rsidRDefault="00BA183A" w:rsidP="00F44A2F">
            <w:pPr>
              <w:ind w:right="2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</w:tr>
      <w:tr w:rsidR="00BA183A" w:rsidRPr="00410D0E" w:rsidTr="00F44A2F">
        <w:tc>
          <w:tcPr>
            <w:tcW w:w="2518" w:type="dxa"/>
            <w:vAlign w:val="bottom"/>
          </w:tcPr>
          <w:p w:rsidR="00BA183A" w:rsidRPr="00410D0E" w:rsidRDefault="00BA183A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BA183A" w:rsidRPr="00410D0E" w:rsidRDefault="00BA183A" w:rsidP="00F44A2F">
            <w:pPr>
              <w:spacing w:line="267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498338,8</w:t>
            </w:r>
          </w:p>
        </w:tc>
        <w:tc>
          <w:tcPr>
            <w:tcW w:w="1275" w:type="dxa"/>
          </w:tcPr>
          <w:p w:rsidR="00BA183A" w:rsidRPr="00410D0E" w:rsidRDefault="00BA183A" w:rsidP="00F44A2F">
            <w:pPr>
              <w:spacing w:line="267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80107,7</w:t>
            </w:r>
          </w:p>
        </w:tc>
        <w:tc>
          <w:tcPr>
            <w:tcW w:w="1276" w:type="dxa"/>
          </w:tcPr>
          <w:p w:rsidR="00BA183A" w:rsidRPr="00410D0E" w:rsidRDefault="00BA183A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107342,6</w:t>
            </w:r>
          </w:p>
          <w:p w:rsidR="00BA183A" w:rsidRPr="00410D0E" w:rsidRDefault="00BA183A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183A" w:rsidRPr="00410D0E" w:rsidRDefault="00BA183A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103629,5</w:t>
            </w:r>
          </w:p>
        </w:tc>
        <w:tc>
          <w:tcPr>
            <w:tcW w:w="1276" w:type="dxa"/>
          </w:tcPr>
          <w:p w:rsidR="00BA183A" w:rsidRPr="00410D0E" w:rsidRDefault="00BA183A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103629,5</w:t>
            </w:r>
          </w:p>
        </w:tc>
        <w:tc>
          <w:tcPr>
            <w:tcW w:w="1417" w:type="dxa"/>
          </w:tcPr>
          <w:p w:rsidR="00BA183A" w:rsidRPr="00410D0E" w:rsidRDefault="00BA183A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103629,5</w:t>
            </w:r>
          </w:p>
        </w:tc>
      </w:tr>
      <w:tr w:rsidR="00BA183A" w:rsidRPr="00410D0E" w:rsidTr="00F44A2F">
        <w:tc>
          <w:tcPr>
            <w:tcW w:w="2518" w:type="dxa"/>
            <w:vAlign w:val="bottom"/>
          </w:tcPr>
          <w:p w:rsidR="00BA183A" w:rsidRPr="00410D0E" w:rsidRDefault="00BA183A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BA183A" w:rsidRPr="00410D0E" w:rsidRDefault="00BA183A" w:rsidP="00F44A2F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183A" w:rsidRPr="00410D0E" w:rsidRDefault="00BA183A" w:rsidP="00F44A2F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183A" w:rsidRPr="00410D0E" w:rsidRDefault="00BA183A" w:rsidP="00F44A2F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183A" w:rsidRPr="00410D0E" w:rsidRDefault="00BA183A" w:rsidP="00F44A2F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183A" w:rsidRPr="00410D0E" w:rsidRDefault="00BA183A" w:rsidP="00F44A2F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183A" w:rsidRPr="00410D0E" w:rsidRDefault="00BA183A" w:rsidP="00F44A2F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83A" w:rsidRPr="00410D0E" w:rsidTr="00F44A2F">
        <w:tc>
          <w:tcPr>
            <w:tcW w:w="2518" w:type="dxa"/>
            <w:vAlign w:val="bottom"/>
          </w:tcPr>
          <w:p w:rsidR="00BA183A" w:rsidRPr="00410D0E" w:rsidRDefault="00BA183A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418" w:type="dxa"/>
          </w:tcPr>
          <w:p w:rsidR="00BA183A" w:rsidRPr="00410D0E" w:rsidRDefault="00BA183A" w:rsidP="00F44A2F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183A" w:rsidRPr="00410D0E" w:rsidRDefault="00BA183A" w:rsidP="00F44A2F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183A" w:rsidRPr="00410D0E" w:rsidRDefault="00BA183A" w:rsidP="00F44A2F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183A" w:rsidRPr="00410D0E" w:rsidRDefault="00BA183A" w:rsidP="00F44A2F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183A" w:rsidRPr="00410D0E" w:rsidRDefault="00BA183A" w:rsidP="00F44A2F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183A" w:rsidRPr="00410D0E" w:rsidRDefault="00BA183A" w:rsidP="00F44A2F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ADB" w:rsidRPr="00410D0E" w:rsidTr="00F44A2F">
        <w:tc>
          <w:tcPr>
            <w:tcW w:w="2518" w:type="dxa"/>
            <w:vAlign w:val="bottom"/>
          </w:tcPr>
          <w:p w:rsidR="004B0ADB" w:rsidRPr="00410D0E" w:rsidRDefault="004B0ADB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бюджета муниципального района "Бабынинский район"</w:t>
            </w:r>
          </w:p>
        </w:tc>
        <w:tc>
          <w:tcPr>
            <w:tcW w:w="1418" w:type="dxa"/>
          </w:tcPr>
          <w:p w:rsidR="004B0ADB" w:rsidRPr="00410D0E" w:rsidRDefault="004B0ADB" w:rsidP="00D2491E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120357,3</w:t>
            </w:r>
          </w:p>
        </w:tc>
        <w:tc>
          <w:tcPr>
            <w:tcW w:w="1275" w:type="dxa"/>
          </w:tcPr>
          <w:p w:rsidR="004B0ADB" w:rsidRPr="00410D0E" w:rsidRDefault="004B0ADB" w:rsidP="00D2491E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21861,1</w:t>
            </w:r>
          </w:p>
        </w:tc>
        <w:tc>
          <w:tcPr>
            <w:tcW w:w="1276" w:type="dxa"/>
          </w:tcPr>
          <w:p w:rsidR="004B0ADB" w:rsidRPr="00410D0E" w:rsidRDefault="004B0ADB" w:rsidP="00D2491E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23029,4</w:t>
            </w:r>
          </w:p>
        </w:tc>
        <w:tc>
          <w:tcPr>
            <w:tcW w:w="1276" w:type="dxa"/>
          </w:tcPr>
          <w:p w:rsidR="004B0ADB" w:rsidRPr="00410D0E" w:rsidRDefault="004B0ADB" w:rsidP="00D2491E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25155,6</w:t>
            </w:r>
          </w:p>
        </w:tc>
        <w:tc>
          <w:tcPr>
            <w:tcW w:w="1276" w:type="dxa"/>
          </w:tcPr>
          <w:p w:rsidR="004B0ADB" w:rsidRPr="00410D0E" w:rsidRDefault="004B0ADB" w:rsidP="00D2491E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25155,6</w:t>
            </w:r>
          </w:p>
        </w:tc>
        <w:tc>
          <w:tcPr>
            <w:tcW w:w="1417" w:type="dxa"/>
          </w:tcPr>
          <w:p w:rsidR="004B0ADB" w:rsidRPr="00410D0E" w:rsidRDefault="004B0ADB" w:rsidP="00D2491E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25155,6</w:t>
            </w:r>
          </w:p>
        </w:tc>
      </w:tr>
      <w:tr w:rsidR="004B0ADB" w:rsidRPr="00410D0E" w:rsidTr="00F44A2F">
        <w:tc>
          <w:tcPr>
            <w:tcW w:w="2518" w:type="dxa"/>
            <w:vAlign w:val="bottom"/>
          </w:tcPr>
          <w:p w:rsidR="004B0ADB" w:rsidRPr="00410D0E" w:rsidRDefault="004B0ADB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418" w:type="dxa"/>
          </w:tcPr>
          <w:p w:rsidR="004B0ADB" w:rsidRPr="00410D0E" w:rsidRDefault="004B0ADB" w:rsidP="00D2491E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377981,5</w:t>
            </w:r>
          </w:p>
        </w:tc>
        <w:tc>
          <w:tcPr>
            <w:tcW w:w="1275" w:type="dxa"/>
          </w:tcPr>
          <w:p w:rsidR="004B0ADB" w:rsidRPr="00410D0E" w:rsidRDefault="004B0ADB" w:rsidP="00D2491E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582246,6</w:t>
            </w:r>
          </w:p>
        </w:tc>
        <w:tc>
          <w:tcPr>
            <w:tcW w:w="1276" w:type="dxa"/>
          </w:tcPr>
          <w:p w:rsidR="004B0ADB" w:rsidRPr="00410D0E" w:rsidRDefault="004B0ADB" w:rsidP="00D2491E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84313,2</w:t>
            </w:r>
          </w:p>
        </w:tc>
        <w:tc>
          <w:tcPr>
            <w:tcW w:w="1276" w:type="dxa"/>
          </w:tcPr>
          <w:p w:rsidR="004B0ADB" w:rsidRPr="00410D0E" w:rsidRDefault="004B0ADB" w:rsidP="00D2491E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78473,9</w:t>
            </w:r>
          </w:p>
        </w:tc>
        <w:tc>
          <w:tcPr>
            <w:tcW w:w="1276" w:type="dxa"/>
          </w:tcPr>
          <w:p w:rsidR="004B0ADB" w:rsidRPr="00410D0E" w:rsidRDefault="004B0ADB" w:rsidP="00D2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78473,9</w:t>
            </w:r>
          </w:p>
        </w:tc>
        <w:tc>
          <w:tcPr>
            <w:tcW w:w="1417" w:type="dxa"/>
          </w:tcPr>
          <w:p w:rsidR="004B0ADB" w:rsidRPr="00410D0E" w:rsidRDefault="004B0ADB" w:rsidP="00D2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78473,9</w:t>
            </w:r>
          </w:p>
        </w:tc>
      </w:tr>
      <w:tr w:rsidR="004B0ADB" w:rsidRPr="00410D0E" w:rsidTr="00F44A2F">
        <w:tc>
          <w:tcPr>
            <w:tcW w:w="2518" w:type="dxa"/>
            <w:vAlign w:val="bottom"/>
          </w:tcPr>
          <w:p w:rsidR="004B0ADB" w:rsidRPr="00410D0E" w:rsidRDefault="004B0ADB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федерального бюджета</w:t>
            </w:r>
          </w:p>
        </w:tc>
        <w:tc>
          <w:tcPr>
            <w:tcW w:w="1418" w:type="dxa"/>
          </w:tcPr>
          <w:p w:rsidR="004B0ADB" w:rsidRPr="00410D0E" w:rsidRDefault="004B0ADB" w:rsidP="00F44A2F">
            <w:pPr>
              <w:spacing w:line="267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0ADB" w:rsidRPr="00410D0E" w:rsidRDefault="004B0ADB" w:rsidP="00F44A2F">
            <w:pPr>
              <w:spacing w:line="267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ADB" w:rsidRPr="00410D0E" w:rsidRDefault="004B0ADB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ADB" w:rsidRPr="00410D0E" w:rsidRDefault="004B0ADB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ADB" w:rsidRPr="00410D0E" w:rsidRDefault="004B0ADB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0ADB" w:rsidRPr="00410D0E" w:rsidRDefault="004B0ADB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83A" w:rsidRPr="00410D0E" w:rsidRDefault="00BA183A" w:rsidP="00BA183A">
      <w:pPr>
        <w:jc w:val="both"/>
        <w:rPr>
          <w:rFonts w:eastAsia="Calibri"/>
          <w:bCs/>
          <w:sz w:val="24"/>
          <w:szCs w:val="24"/>
        </w:rPr>
      </w:pPr>
    </w:p>
    <w:p w:rsidR="004B0ADB" w:rsidRPr="00410D0E" w:rsidRDefault="004B0ADB" w:rsidP="00BA183A">
      <w:pPr>
        <w:jc w:val="both"/>
        <w:rPr>
          <w:rFonts w:eastAsia="Calibri"/>
          <w:bCs/>
          <w:sz w:val="24"/>
          <w:szCs w:val="24"/>
        </w:rPr>
      </w:pPr>
    </w:p>
    <w:p w:rsidR="001D73AB" w:rsidRPr="00410D0E" w:rsidRDefault="001D73AB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1D73AB" w:rsidRPr="00410D0E" w:rsidRDefault="001D73AB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1D73AB" w:rsidRPr="00410D0E" w:rsidRDefault="001D73AB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1D73AB" w:rsidRPr="00410D0E" w:rsidRDefault="001D73AB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1D73AB" w:rsidRPr="00410D0E" w:rsidRDefault="001D73AB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1D73AB" w:rsidRPr="00410D0E" w:rsidRDefault="001D73AB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EE2D50" w:rsidRPr="00410D0E" w:rsidRDefault="00EE2D50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1D73AB" w:rsidRPr="00410D0E" w:rsidRDefault="001D73AB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1D73AB" w:rsidRPr="00410D0E" w:rsidRDefault="001D73AB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1D73AB" w:rsidRPr="00410D0E" w:rsidRDefault="001D73AB" w:rsidP="00C85B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FD6333" w:rsidRPr="00410D0E" w:rsidRDefault="00D95F11" w:rsidP="00D95F11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0"/>
          <w:szCs w:val="26"/>
        </w:rPr>
      </w:pPr>
      <w:r w:rsidRPr="00410D0E">
        <w:rPr>
          <w:rFonts w:ascii="Times New Roman" w:hAnsi="Times New Roman" w:cs="Times New Roman"/>
          <w:sz w:val="20"/>
          <w:szCs w:val="26"/>
        </w:rPr>
        <w:tab/>
      </w:r>
      <w:r w:rsidRPr="00410D0E">
        <w:rPr>
          <w:rFonts w:ascii="Times New Roman" w:hAnsi="Times New Roman" w:cs="Times New Roman"/>
          <w:sz w:val="20"/>
          <w:szCs w:val="26"/>
        </w:rPr>
        <w:tab/>
      </w:r>
      <w:r w:rsidRPr="00410D0E">
        <w:rPr>
          <w:rFonts w:ascii="Times New Roman" w:hAnsi="Times New Roman" w:cs="Times New Roman"/>
          <w:sz w:val="20"/>
          <w:szCs w:val="26"/>
        </w:rPr>
        <w:tab/>
      </w:r>
      <w:r w:rsidRPr="00410D0E">
        <w:rPr>
          <w:rFonts w:ascii="Times New Roman" w:hAnsi="Times New Roman" w:cs="Times New Roman"/>
          <w:sz w:val="20"/>
          <w:szCs w:val="26"/>
        </w:rPr>
        <w:tab/>
      </w:r>
    </w:p>
    <w:p w:rsidR="00F44A2F" w:rsidRPr="00410D0E" w:rsidRDefault="00D95F11" w:rsidP="00FD6333">
      <w:pPr>
        <w:tabs>
          <w:tab w:val="left" w:pos="6120"/>
        </w:tabs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 w:cs="Times New Roman"/>
          <w:sz w:val="20"/>
          <w:szCs w:val="26"/>
        </w:rPr>
        <w:lastRenderedPageBreak/>
        <w:tab/>
      </w:r>
      <w:r w:rsidR="001D73AB" w:rsidRPr="00410D0E">
        <w:rPr>
          <w:rFonts w:ascii="Times New Roman" w:hAnsi="Times New Roman"/>
          <w:sz w:val="20"/>
          <w:szCs w:val="24"/>
        </w:rPr>
        <w:t xml:space="preserve">Приложение </w:t>
      </w:r>
      <w:r w:rsidR="00391C6C" w:rsidRPr="00410D0E">
        <w:rPr>
          <w:rFonts w:ascii="Times New Roman" w:hAnsi="Times New Roman"/>
          <w:sz w:val="20"/>
          <w:szCs w:val="24"/>
        </w:rPr>
        <w:t xml:space="preserve">№ </w:t>
      </w:r>
      <w:r w:rsidR="001D73AB" w:rsidRPr="00410D0E">
        <w:rPr>
          <w:rFonts w:ascii="Times New Roman" w:hAnsi="Times New Roman"/>
          <w:sz w:val="20"/>
          <w:szCs w:val="24"/>
        </w:rPr>
        <w:t>3</w:t>
      </w:r>
    </w:p>
    <w:p w:rsidR="00EE2D50" w:rsidRPr="00410D0E" w:rsidRDefault="00F44A2F" w:rsidP="00EE2D50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t xml:space="preserve"> к </w:t>
      </w:r>
      <w:r w:rsidR="00EE2D50" w:rsidRPr="00410D0E">
        <w:rPr>
          <w:rFonts w:ascii="Times New Roman" w:hAnsi="Times New Roman"/>
          <w:sz w:val="20"/>
          <w:szCs w:val="24"/>
        </w:rPr>
        <w:t>постановлению  администрации МР «Бабынинский район»</w:t>
      </w:r>
    </w:p>
    <w:p w:rsidR="00F44A2F" w:rsidRPr="00410D0E" w:rsidRDefault="00EE2D50" w:rsidP="00EE2D50">
      <w:pPr>
        <w:tabs>
          <w:tab w:val="left" w:pos="6120"/>
        </w:tabs>
        <w:spacing w:after="0" w:line="240" w:lineRule="auto"/>
        <w:ind w:firstLine="33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F44A2F" w:rsidRPr="00410D0E">
        <w:rPr>
          <w:rFonts w:ascii="Times New Roman" w:hAnsi="Times New Roman"/>
          <w:sz w:val="20"/>
          <w:szCs w:val="24"/>
        </w:rPr>
        <w:t>от</w:t>
      </w:r>
      <w:r w:rsidR="006B5C54">
        <w:rPr>
          <w:rFonts w:ascii="Times New Roman" w:hAnsi="Times New Roman"/>
          <w:sz w:val="20"/>
          <w:szCs w:val="24"/>
        </w:rPr>
        <w:t>22.02.</w:t>
      </w:r>
      <w:r w:rsidR="00F44A2F" w:rsidRPr="00410D0E">
        <w:rPr>
          <w:rFonts w:ascii="Times New Roman" w:hAnsi="Times New Roman"/>
          <w:sz w:val="20"/>
          <w:szCs w:val="24"/>
        </w:rPr>
        <w:t xml:space="preserve"> 2023г. №</w:t>
      </w:r>
      <w:r w:rsidR="006B5C54">
        <w:rPr>
          <w:rFonts w:ascii="Times New Roman" w:hAnsi="Times New Roman"/>
          <w:sz w:val="20"/>
          <w:szCs w:val="24"/>
        </w:rPr>
        <w:t>108</w:t>
      </w:r>
    </w:p>
    <w:p w:rsidR="00391C6C" w:rsidRPr="00410D0E" w:rsidRDefault="00391C6C" w:rsidP="00391C6C">
      <w:pPr>
        <w:tabs>
          <w:tab w:val="left" w:pos="6120"/>
        </w:tabs>
        <w:spacing w:after="0" w:line="240" w:lineRule="auto"/>
        <w:ind w:firstLine="33"/>
        <w:jc w:val="center"/>
        <w:rPr>
          <w:rFonts w:ascii="Times New Roman" w:hAnsi="Times New Roman"/>
          <w:b/>
          <w:sz w:val="26"/>
          <w:szCs w:val="26"/>
        </w:rPr>
      </w:pPr>
      <w:r w:rsidRPr="00410D0E">
        <w:rPr>
          <w:rFonts w:ascii="Times New Roman" w:hAnsi="Times New Roman"/>
          <w:b/>
          <w:sz w:val="26"/>
          <w:szCs w:val="26"/>
        </w:rPr>
        <w:t>3 Объем финансирования подпрограммы</w:t>
      </w:r>
    </w:p>
    <w:p w:rsidR="00D95F11" w:rsidRPr="00410D0E" w:rsidRDefault="00D95F11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D95F11" w:rsidRPr="00410D0E" w:rsidRDefault="00D95F11" w:rsidP="00EE2D50">
      <w:pPr>
        <w:spacing w:after="0" w:line="216" w:lineRule="auto"/>
        <w:ind w:right="-58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0D0E">
        <w:rPr>
          <w:rFonts w:ascii="Times New Roman" w:eastAsia="Calibri" w:hAnsi="Times New Roman" w:cs="Times New Roman"/>
          <w:sz w:val="26"/>
          <w:szCs w:val="26"/>
        </w:rPr>
        <w:t>Финансирование мероприятий подпрограммы 2 осуществляется за счет средств областного бюджета и бюджета муниципального района "Бабынинский район".</w:t>
      </w:r>
    </w:p>
    <w:p w:rsidR="00D95F11" w:rsidRPr="00410D0E" w:rsidRDefault="00D95F11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F44A2F" w:rsidRPr="00410D0E" w:rsidRDefault="00F44A2F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402"/>
        <w:gridCol w:w="1487"/>
        <w:gridCol w:w="1246"/>
        <w:gridCol w:w="1447"/>
        <w:gridCol w:w="1418"/>
        <w:gridCol w:w="1275"/>
      </w:tblGrid>
      <w:tr w:rsidR="00F44A2F" w:rsidRPr="00410D0E" w:rsidTr="00F44A2F">
        <w:trPr>
          <w:trHeight w:val="265"/>
        </w:trPr>
        <w:tc>
          <w:tcPr>
            <w:tcW w:w="2073" w:type="dxa"/>
            <w:vMerge w:val="restart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2" w:type="dxa"/>
            <w:vMerge w:val="restart"/>
          </w:tcPr>
          <w:p w:rsidR="00F44A2F" w:rsidRPr="00410D0E" w:rsidRDefault="00F44A2F" w:rsidP="00F44A2F">
            <w:pPr>
              <w:ind w:righ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873" w:type="dxa"/>
            <w:gridSpan w:val="5"/>
          </w:tcPr>
          <w:p w:rsidR="00F44A2F" w:rsidRPr="00410D0E" w:rsidRDefault="00F44A2F" w:rsidP="00F44A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</w:t>
            </w:r>
          </w:p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4A2F" w:rsidRPr="00410D0E" w:rsidTr="00F44A2F">
        <w:trPr>
          <w:trHeight w:val="265"/>
        </w:trPr>
        <w:tc>
          <w:tcPr>
            <w:tcW w:w="2073" w:type="dxa"/>
            <w:vMerge/>
            <w:vAlign w:val="bottom"/>
          </w:tcPr>
          <w:p w:rsidR="00F44A2F" w:rsidRPr="00410D0E" w:rsidRDefault="00F44A2F" w:rsidP="00F44A2F">
            <w:pPr>
              <w:jc w:val="center"/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402" w:type="dxa"/>
            <w:vMerge/>
            <w:vAlign w:val="bottom"/>
          </w:tcPr>
          <w:p w:rsidR="00F44A2F" w:rsidRPr="00410D0E" w:rsidRDefault="00F44A2F" w:rsidP="00F44A2F">
            <w:pPr>
              <w:ind w:right="27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F44A2F" w:rsidRPr="00410D0E" w:rsidRDefault="00F44A2F" w:rsidP="00F44A2F">
            <w:pPr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6" w:type="dxa"/>
          </w:tcPr>
          <w:p w:rsidR="00F44A2F" w:rsidRPr="00410D0E" w:rsidRDefault="00F44A2F" w:rsidP="00F44A2F">
            <w:pPr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47" w:type="dxa"/>
          </w:tcPr>
          <w:p w:rsidR="00F44A2F" w:rsidRPr="00410D0E" w:rsidRDefault="00F44A2F" w:rsidP="00F44A2F">
            <w:pPr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:rsidR="00F44A2F" w:rsidRPr="00410D0E" w:rsidRDefault="00F44A2F" w:rsidP="00F44A2F">
            <w:pPr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5" w:type="dxa"/>
          </w:tcPr>
          <w:p w:rsidR="00F44A2F" w:rsidRPr="00410D0E" w:rsidRDefault="00F44A2F" w:rsidP="00F44A2F">
            <w:pPr>
              <w:ind w:right="2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F44A2F" w:rsidRPr="00410D0E" w:rsidRDefault="00F44A2F" w:rsidP="00F44A2F">
            <w:pPr>
              <w:ind w:righ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A2F" w:rsidRPr="00410D0E" w:rsidTr="00F44A2F">
        <w:tc>
          <w:tcPr>
            <w:tcW w:w="2073" w:type="dxa"/>
            <w:vAlign w:val="bottom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02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1910127,1</w:t>
            </w:r>
          </w:p>
        </w:tc>
        <w:tc>
          <w:tcPr>
            <w:tcW w:w="1487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219354,74</w:t>
            </w:r>
          </w:p>
        </w:tc>
        <w:tc>
          <w:tcPr>
            <w:tcW w:w="1246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396177,8</w:t>
            </w:r>
          </w:p>
        </w:tc>
        <w:tc>
          <w:tcPr>
            <w:tcW w:w="1447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433031,5</w:t>
            </w:r>
          </w:p>
        </w:tc>
        <w:tc>
          <w:tcPr>
            <w:tcW w:w="1418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433031,5</w:t>
            </w:r>
          </w:p>
        </w:tc>
        <w:tc>
          <w:tcPr>
            <w:tcW w:w="1275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433031,5</w:t>
            </w:r>
          </w:p>
        </w:tc>
      </w:tr>
      <w:tr w:rsidR="00F44A2F" w:rsidRPr="00410D0E" w:rsidTr="00F44A2F">
        <w:tc>
          <w:tcPr>
            <w:tcW w:w="2073" w:type="dxa"/>
            <w:vAlign w:val="bottom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02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F44A2F" w:rsidRPr="00410D0E" w:rsidRDefault="00F44A2F" w:rsidP="00F44A2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44A2F" w:rsidRPr="00410D0E" w:rsidRDefault="00F44A2F" w:rsidP="00F44A2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F44A2F" w:rsidRPr="00410D0E" w:rsidRDefault="00F44A2F" w:rsidP="00F44A2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44A2F" w:rsidRPr="00410D0E" w:rsidRDefault="00F44A2F" w:rsidP="00F44A2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44A2F" w:rsidRPr="00410D0E" w:rsidRDefault="00F44A2F" w:rsidP="00F44A2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4A2F" w:rsidRPr="00410D0E" w:rsidTr="00F44A2F">
        <w:tc>
          <w:tcPr>
            <w:tcW w:w="2073" w:type="dxa"/>
            <w:vAlign w:val="bottom"/>
          </w:tcPr>
          <w:p w:rsidR="00F44A2F" w:rsidRPr="00410D0E" w:rsidRDefault="00F44A2F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402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F44A2F" w:rsidRPr="00410D0E" w:rsidRDefault="00F44A2F" w:rsidP="00F44A2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A2F" w:rsidRPr="00410D0E" w:rsidTr="00F44A2F">
        <w:tc>
          <w:tcPr>
            <w:tcW w:w="2073" w:type="dxa"/>
            <w:vAlign w:val="bottom"/>
          </w:tcPr>
          <w:p w:rsidR="00F44A2F" w:rsidRPr="00410D0E" w:rsidRDefault="00F44A2F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бюджета муниципального района "Бабынинский район"</w:t>
            </w:r>
          </w:p>
        </w:tc>
        <w:tc>
          <w:tcPr>
            <w:tcW w:w="1402" w:type="dxa"/>
          </w:tcPr>
          <w:p w:rsidR="00F44A2F" w:rsidRPr="00410D0E" w:rsidRDefault="004B0ADB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398143,76</w:t>
            </w:r>
          </w:p>
        </w:tc>
        <w:tc>
          <w:tcPr>
            <w:tcW w:w="1487" w:type="dxa"/>
          </w:tcPr>
          <w:p w:rsidR="00F44A2F" w:rsidRPr="00410D0E" w:rsidRDefault="00F44A2F" w:rsidP="00F44A2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38684,559</w:t>
            </w:r>
          </w:p>
        </w:tc>
        <w:tc>
          <w:tcPr>
            <w:tcW w:w="1246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86377,0</w:t>
            </w:r>
          </w:p>
        </w:tc>
        <w:tc>
          <w:tcPr>
            <w:tcW w:w="1447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91027,4</w:t>
            </w:r>
          </w:p>
        </w:tc>
        <w:tc>
          <w:tcPr>
            <w:tcW w:w="1418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91027,4</w:t>
            </w:r>
          </w:p>
        </w:tc>
        <w:tc>
          <w:tcPr>
            <w:tcW w:w="1275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91027,4</w:t>
            </w:r>
          </w:p>
        </w:tc>
      </w:tr>
      <w:tr w:rsidR="00F44A2F" w:rsidRPr="00410D0E" w:rsidTr="00F44A2F">
        <w:tc>
          <w:tcPr>
            <w:tcW w:w="2073" w:type="dxa"/>
            <w:vAlign w:val="bottom"/>
          </w:tcPr>
          <w:p w:rsidR="00F44A2F" w:rsidRPr="00410D0E" w:rsidRDefault="00F44A2F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402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1393714,2</w:t>
            </w:r>
          </w:p>
        </w:tc>
        <w:tc>
          <w:tcPr>
            <w:tcW w:w="1487" w:type="dxa"/>
          </w:tcPr>
          <w:p w:rsidR="00F44A2F" w:rsidRPr="00410D0E" w:rsidRDefault="00F44A2F" w:rsidP="00F44A2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159760,777</w:t>
            </w:r>
          </w:p>
        </w:tc>
        <w:tc>
          <w:tcPr>
            <w:tcW w:w="1246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289995,0</w:t>
            </w:r>
          </w:p>
        </w:tc>
        <w:tc>
          <w:tcPr>
            <w:tcW w:w="1447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314652,8</w:t>
            </w:r>
          </w:p>
        </w:tc>
        <w:tc>
          <w:tcPr>
            <w:tcW w:w="1418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314652,8</w:t>
            </w:r>
          </w:p>
        </w:tc>
        <w:tc>
          <w:tcPr>
            <w:tcW w:w="1275" w:type="dxa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314652,8</w:t>
            </w:r>
          </w:p>
        </w:tc>
      </w:tr>
      <w:tr w:rsidR="00F44A2F" w:rsidRPr="00410D0E" w:rsidTr="00F44A2F">
        <w:tc>
          <w:tcPr>
            <w:tcW w:w="2073" w:type="dxa"/>
            <w:vAlign w:val="bottom"/>
          </w:tcPr>
          <w:p w:rsidR="00F44A2F" w:rsidRPr="00410D0E" w:rsidRDefault="00F44A2F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федерального бюджета</w:t>
            </w:r>
          </w:p>
        </w:tc>
        <w:tc>
          <w:tcPr>
            <w:tcW w:w="1402" w:type="dxa"/>
          </w:tcPr>
          <w:p w:rsidR="00F44A2F" w:rsidRPr="00410D0E" w:rsidRDefault="004B0ADB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122769,1</w:t>
            </w:r>
          </w:p>
        </w:tc>
        <w:tc>
          <w:tcPr>
            <w:tcW w:w="1487" w:type="dxa"/>
          </w:tcPr>
          <w:p w:rsidR="00F44A2F" w:rsidRPr="00410D0E" w:rsidRDefault="00F44A2F" w:rsidP="00F44A2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20909,4</w:t>
            </w:r>
          </w:p>
        </w:tc>
        <w:tc>
          <w:tcPr>
            <w:tcW w:w="1246" w:type="dxa"/>
          </w:tcPr>
          <w:p w:rsidR="00F44A2F" w:rsidRPr="00410D0E" w:rsidRDefault="00F44A2F" w:rsidP="00F44A2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19805,8</w:t>
            </w:r>
          </w:p>
        </w:tc>
        <w:tc>
          <w:tcPr>
            <w:tcW w:w="1447" w:type="dxa"/>
          </w:tcPr>
          <w:p w:rsidR="00F44A2F" w:rsidRPr="00410D0E" w:rsidRDefault="00F44A2F" w:rsidP="00F44A2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27351,3</w:t>
            </w:r>
          </w:p>
        </w:tc>
        <w:tc>
          <w:tcPr>
            <w:tcW w:w="1418" w:type="dxa"/>
          </w:tcPr>
          <w:p w:rsidR="00F44A2F" w:rsidRPr="00410D0E" w:rsidRDefault="00F44A2F" w:rsidP="00F44A2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27351,3</w:t>
            </w:r>
          </w:p>
        </w:tc>
        <w:tc>
          <w:tcPr>
            <w:tcW w:w="1275" w:type="dxa"/>
          </w:tcPr>
          <w:p w:rsidR="00F44A2F" w:rsidRPr="00410D0E" w:rsidRDefault="00F44A2F" w:rsidP="00F44A2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27351,3</w:t>
            </w:r>
          </w:p>
        </w:tc>
      </w:tr>
    </w:tbl>
    <w:p w:rsidR="00F44A2F" w:rsidRPr="00410D0E" w:rsidRDefault="00F44A2F" w:rsidP="00F44A2F">
      <w:pPr>
        <w:ind w:right="-59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44A2F" w:rsidRPr="00410D0E" w:rsidRDefault="00F44A2F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F44A2F" w:rsidRPr="00410D0E" w:rsidRDefault="00F44A2F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F44A2F" w:rsidRPr="00410D0E" w:rsidRDefault="00F44A2F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F44A2F" w:rsidRPr="00410D0E" w:rsidRDefault="00F44A2F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F44A2F" w:rsidRPr="00410D0E" w:rsidRDefault="00F44A2F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F44A2F" w:rsidRPr="00410D0E" w:rsidRDefault="00F44A2F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F44A2F" w:rsidRPr="00410D0E" w:rsidRDefault="00F44A2F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F44A2F" w:rsidRPr="00410D0E" w:rsidRDefault="00F44A2F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F44A2F" w:rsidRPr="00410D0E" w:rsidRDefault="00F44A2F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F44A2F" w:rsidRPr="00410D0E" w:rsidRDefault="00F44A2F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F44A2F" w:rsidRPr="00410D0E" w:rsidRDefault="00F44A2F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F44A2F" w:rsidRPr="00410D0E" w:rsidRDefault="00F44A2F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F44A2F" w:rsidRPr="00410D0E" w:rsidRDefault="00F44A2F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F44A2F" w:rsidRPr="00410D0E" w:rsidRDefault="00F44A2F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F44A2F" w:rsidRPr="00410D0E" w:rsidRDefault="00F44A2F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644A41" w:rsidRPr="00410D0E" w:rsidRDefault="00644A41" w:rsidP="00F44A2F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E21D26" w:rsidRPr="00410D0E" w:rsidRDefault="00E21D26" w:rsidP="00E21D26">
      <w:pPr>
        <w:tabs>
          <w:tab w:val="left" w:pos="6120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F44A2F" w:rsidRPr="00410D0E" w:rsidRDefault="00F44A2F" w:rsidP="00E21D26">
      <w:pPr>
        <w:tabs>
          <w:tab w:val="left" w:pos="6120"/>
        </w:tabs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lastRenderedPageBreak/>
        <w:t>Приложение</w:t>
      </w:r>
      <w:r w:rsidR="008E1EB9" w:rsidRPr="00410D0E">
        <w:rPr>
          <w:rFonts w:ascii="Times New Roman" w:hAnsi="Times New Roman"/>
          <w:sz w:val="20"/>
          <w:szCs w:val="24"/>
        </w:rPr>
        <w:t xml:space="preserve"> №</w:t>
      </w:r>
      <w:r w:rsidRPr="00410D0E">
        <w:rPr>
          <w:rFonts w:ascii="Times New Roman" w:hAnsi="Times New Roman"/>
          <w:sz w:val="20"/>
          <w:szCs w:val="24"/>
        </w:rPr>
        <w:t xml:space="preserve"> 4</w:t>
      </w:r>
    </w:p>
    <w:p w:rsidR="00EE2D50" w:rsidRPr="00410D0E" w:rsidRDefault="00F44A2F" w:rsidP="00EE2D50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t xml:space="preserve">к </w:t>
      </w:r>
      <w:r w:rsidR="00EE2D50" w:rsidRPr="00410D0E">
        <w:rPr>
          <w:rFonts w:ascii="Times New Roman" w:hAnsi="Times New Roman"/>
          <w:sz w:val="20"/>
          <w:szCs w:val="24"/>
        </w:rPr>
        <w:t xml:space="preserve"> постановлению  администрации МР «Бабынинский район»</w:t>
      </w:r>
    </w:p>
    <w:p w:rsidR="00F44A2F" w:rsidRPr="00410D0E" w:rsidRDefault="00F44A2F" w:rsidP="00EE2D50">
      <w:pPr>
        <w:tabs>
          <w:tab w:val="left" w:pos="6120"/>
        </w:tabs>
        <w:spacing w:after="0" w:line="240" w:lineRule="auto"/>
        <w:ind w:firstLine="33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t xml:space="preserve">  </w:t>
      </w:r>
      <w:r w:rsidR="00EE2D50" w:rsidRPr="00410D0E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410D0E">
        <w:rPr>
          <w:rFonts w:ascii="Times New Roman" w:hAnsi="Times New Roman"/>
          <w:sz w:val="20"/>
          <w:szCs w:val="24"/>
        </w:rPr>
        <w:t>от</w:t>
      </w:r>
      <w:r w:rsidR="00EE2D50" w:rsidRPr="00410D0E">
        <w:rPr>
          <w:rFonts w:ascii="Times New Roman" w:hAnsi="Times New Roman"/>
          <w:sz w:val="20"/>
          <w:szCs w:val="24"/>
        </w:rPr>
        <w:t xml:space="preserve"> </w:t>
      </w:r>
      <w:r w:rsidR="006B5C54">
        <w:rPr>
          <w:rFonts w:ascii="Times New Roman" w:hAnsi="Times New Roman"/>
          <w:sz w:val="20"/>
          <w:szCs w:val="24"/>
        </w:rPr>
        <w:t>22.02.</w:t>
      </w:r>
      <w:r w:rsidRPr="00410D0E">
        <w:rPr>
          <w:rFonts w:ascii="Times New Roman" w:hAnsi="Times New Roman"/>
          <w:sz w:val="20"/>
          <w:szCs w:val="24"/>
        </w:rPr>
        <w:t>2023г. №</w:t>
      </w:r>
      <w:r w:rsidR="006B5C54">
        <w:rPr>
          <w:rFonts w:ascii="Times New Roman" w:hAnsi="Times New Roman"/>
          <w:sz w:val="20"/>
          <w:szCs w:val="24"/>
        </w:rPr>
        <w:t>108</w:t>
      </w:r>
    </w:p>
    <w:p w:rsidR="001239EE" w:rsidRPr="00410D0E" w:rsidRDefault="001239EE" w:rsidP="00EE2D50">
      <w:pPr>
        <w:tabs>
          <w:tab w:val="left" w:pos="6120"/>
        </w:tabs>
        <w:spacing w:after="0" w:line="240" w:lineRule="auto"/>
        <w:ind w:firstLine="33"/>
        <w:rPr>
          <w:rFonts w:ascii="Times New Roman" w:hAnsi="Times New Roman"/>
          <w:sz w:val="20"/>
          <w:szCs w:val="24"/>
        </w:rPr>
      </w:pPr>
    </w:p>
    <w:p w:rsidR="001239EE" w:rsidRPr="00410D0E" w:rsidRDefault="00005286" w:rsidP="00005286">
      <w:pPr>
        <w:pStyle w:val="a8"/>
        <w:tabs>
          <w:tab w:val="left" w:pos="6120"/>
        </w:tabs>
        <w:ind w:firstLine="0"/>
        <w:jc w:val="center"/>
        <w:rPr>
          <w:b/>
          <w:sz w:val="26"/>
          <w:szCs w:val="26"/>
        </w:rPr>
      </w:pPr>
      <w:r w:rsidRPr="00410D0E">
        <w:rPr>
          <w:b/>
          <w:sz w:val="26"/>
          <w:szCs w:val="26"/>
        </w:rPr>
        <w:t xml:space="preserve">3. </w:t>
      </w:r>
      <w:r w:rsidR="001239EE" w:rsidRPr="00410D0E">
        <w:rPr>
          <w:b/>
          <w:sz w:val="26"/>
          <w:szCs w:val="26"/>
        </w:rPr>
        <w:t>Объем финансирования подпрограмы</w:t>
      </w:r>
    </w:p>
    <w:p w:rsidR="008E1EB9" w:rsidRPr="00410D0E" w:rsidRDefault="008E1EB9" w:rsidP="00EE2D50">
      <w:pPr>
        <w:tabs>
          <w:tab w:val="left" w:pos="6120"/>
        </w:tabs>
        <w:spacing w:after="0" w:line="240" w:lineRule="auto"/>
        <w:ind w:firstLine="33"/>
        <w:rPr>
          <w:rFonts w:ascii="Times New Roman" w:hAnsi="Times New Roman"/>
          <w:sz w:val="20"/>
          <w:szCs w:val="24"/>
        </w:rPr>
      </w:pPr>
    </w:p>
    <w:p w:rsidR="00C116E3" w:rsidRPr="00410D0E" w:rsidRDefault="00C116E3" w:rsidP="00C116E3">
      <w:pPr>
        <w:spacing w:after="0" w:line="216" w:lineRule="auto"/>
        <w:ind w:right="-58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0D0E">
        <w:rPr>
          <w:rFonts w:ascii="Times New Roman" w:eastAsia="Calibri" w:hAnsi="Times New Roman" w:cs="Times New Roman"/>
          <w:sz w:val="26"/>
          <w:szCs w:val="26"/>
        </w:rPr>
        <w:t xml:space="preserve">Финансирование мероприятий подпрограммы </w:t>
      </w:r>
      <w:r w:rsidR="00005286" w:rsidRPr="00410D0E">
        <w:rPr>
          <w:rFonts w:ascii="Times New Roman" w:eastAsia="Calibri" w:hAnsi="Times New Roman" w:cs="Times New Roman"/>
          <w:sz w:val="26"/>
          <w:szCs w:val="26"/>
        </w:rPr>
        <w:t>2</w:t>
      </w:r>
      <w:r w:rsidRPr="00410D0E">
        <w:rPr>
          <w:rFonts w:ascii="Times New Roman" w:eastAsia="Calibri" w:hAnsi="Times New Roman" w:cs="Times New Roman"/>
          <w:sz w:val="26"/>
          <w:szCs w:val="26"/>
        </w:rPr>
        <w:t xml:space="preserve"> осуществляется за счет средств областного бюджета и бюджета муниципального района "Бабынинский район".</w:t>
      </w:r>
    </w:p>
    <w:p w:rsidR="00C116E3" w:rsidRPr="00410D0E" w:rsidRDefault="00C116E3" w:rsidP="00C116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44A2F" w:rsidRPr="00410D0E" w:rsidRDefault="00F44A2F" w:rsidP="00F44A2F">
      <w:pPr>
        <w:jc w:val="both"/>
        <w:rPr>
          <w:rFonts w:eastAsia="Calibri"/>
          <w:b/>
          <w:bCs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1559"/>
        <w:gridCol w:w="1417"/>
        <w:gridCol w:w="1276"/>
        <w:gridCol w:w="1276"/>
        <w:gridCol w:w="1276"/>
        <w:gridCol w:w="1275"/>
      </w:tblGrid>
      <w:tr w:rsidR="00F44A2F" w:rsidRPr="00410D0E" w:rsidTr="00F44A2F">
        <w:trPr>
          <w:trHeight w:val="265"/>
        </w:trPr>
        <w:tc>
          <w:tcPr>
            <w:tcW w:w="2269" w:type="dxa"/>
            <w:vMerge w:val="restart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F44A2F" w:rsidRPr="00410D0E" w:rsidRDefault="00F44A2F" w:rsidP="00F44A2F">
            <w:pPr>
              <w:ind w:righ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20" w:type="dxa"/>
            <w:gridSpan w:val="5"/>
          </w:tcPr>
          <w:p w:rsidR="00F44A2F" w:rsidRPr="00410D0E" w:rsidRDefault="00F44A2F" w:rsidP="00F44A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</w:t>
            </w:r>
          </w:p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4A2F" w:rsidRPr="00410D0E" w:rsidTr="00F44A2F">
        <w:trPr>
          <w:trHeight w:val="265"/>
        </w:trPr>
        <w:tc>
          <w:tcPr>
            <w:tcW w:w="2269" w:type="dxa"/>
            <w:vMerge/>
            <w:vAlign w:val="bottom"/>
          </w:tcPr>
          <w:p w:rsidR="00F44A2F" w:rsidRPr="00410D0E" w:rsidRDefault="00F44A2F" w:rsidP="00F44A2F">
            <w:pPr>
              <w:jc w:val="center"/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bottom"/>
          </w:tcPr>
          <w:p w:rsidR="00F44A2F" w:rsidRPr="00410D0E" w:rsidRDefault="00F44A2F" w:rsidP="00F44A2F">
            <w:pPr>
              <w:ind w:right="27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A2F" w:rsidRPr="00410D0E" w:rsidRDefault="00F44A2F" w:rsidP="00F44A2F">
            <w:pPr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F44A2F" w:rsidRPr="00410D0E" w:rsidRDefault="00F44A2F" w:rsidP="00F44A2F">
            <w:pPr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F44A2F" w:rsidRPr="00410D0E" w:rsidRDefault="00F44A2F" w:rsidP="00F44A2F">
            <w:pPr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F44A2F" w:rsidRPr="00410D0E" w:rsidRDefault="00F44A2F" w:rsidP="00F44A2F">
            <w:pPr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5" w:type="dxa"/>
          </w:tcPr>
          <w:p w:rsidR="00F44A2F" w:rsidRPr="00410D0E" w:rsidRDefault="00F44A2F" w:rsidP="00F44A2F">
            <w:pPr>
              <w:ind w:right="2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F44A2F" w:rsidRPr="00410D0E" w:rsidRDefault="00F44A2F" w:rsidP="00F44A2F">
            <w:pPr>
              <w:ind w:righ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A2F" w:rsidRPr="00410D0E" w:rsidTr="00F44A2F">
        <w:tc>
          <w:tcPr>
            <w:tcW w:w="2269" w:type="dxa"/>
            <w:vAlign w:val="bottom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58171,6</w:t>
            </w:r>
          </w:p>
        </w:tc>
        <w:tc>
          <w:tcPr>
            <w:tcW w:w="1417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12376,0</w:t>
            </w: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11464,2</w:t>
            </w: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  <w:tc>
          <w:tcPr>
            <w:tcW w:w="1275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</w:tr>
      <w:tr w:rsidR="00F44A2F" w:rsidRPr="00410D0E" w:rsidTr="00F44A2F">
        <w:tc>
          <w:tcPr>
            <w:tcW w:w="2269" w:type="dxa"/>
            <w:vAlign w:val="bottom"/>
          </w:tcPr>
          <w:p w:rsidR="00F44A2F" w:rsidRPr="00410D0E" w:rsidRDefault="00F44A2F" w:rsidP="00F44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A2F" w:rsidRPr="00410D0E" w:rsidRDefault="00F44A2F" w:rsidP="00F44A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44A2F" w:rsidRPr="00410D0E" w:rsidRDefault="00F44A2F" w:rsidP="00F44A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4A2F" w:rsidRPr="00410D0E" w:rsidTr="00F44A2F">
        <w:tc>
          <w:tcPr>
            <w:tcW w:w="2269" w:type="dxa"/>
            <w:vAlign w:val="bottom"/>
          </w:tcPr>
          <w:p w:rsidR="00F44A2F" w:rsidRPr="00410D0E" w:rsidRDefault="00F44A2F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559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A2F" w:rsidRPr="00410D0E" w:rsidTr="00F44A2F">
        <w:tc>
          <w:tcPr>
            <w:tcW w:w="2269" w:type="dxa"/>
            <w:vAlign w:val="bottom"/>
          </w:tcPr>
          <w:p w:rsidR="00F44A2F" w:rsidRPr="00410D0E" w:rsidRDefault="00F44A2F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бюджета муниципального района "Бабынинский район"</w:t>
            </w:r>
          </w:p>
        </w:tc>
        <w:tc>
          <w:tcPr>
            <w:tcW w:w="1559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58171,6</w:t>
            </w:r>
          </w:p>
        </w:tc>
        <w:tc>
          <w:tcPr>
            <w:tcW w:w="1417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12376,0</w:t>
            </w: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11464,2</w:t>
            </w: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  <w:tc>
          <w:tcPr>
            <w:tcW w:w="1275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</w:tr>
      <w:tr w:rsidR="00F44A2F" w:rsidRPr="00410D0E" w:rsidTr="00F44A2F">
        <w:tc>
          <w:tcPr>
            <w:tcW w:w="2269" w:type="dxa"/>
            <w:vAlign w:val="bottom"/>
          </w:tcPr>
          <w:p w:rsidR="00F44A2F" w:rsidRPr="00410D0E" w:rsidRDefault="00F44A2F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4A2F" w:rsidRPr="00410D0E" w:rsidTr="00F44A2F">
        <w:tc>
          <w:tcPr>
            <w:tcW w:w="2269" w:type="dxa"/>
            <w:vAlign w:val="bottom"/>
          </w:tcPr>
          <w:p w:rsidR="00F44A2F" w:rsidRPr="00410D0E" w:rsidRDefault="00F44A2F" w:rsidP="00F44A2F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федерального бюджета</w:t>
            </w:r>
          </w:p>
        </w:tc>
        <w:tc>
          <w:tcPr>
            <w:tcW w:w="1559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44A2F" w:rsidRPr="00410D0E" w:rsidRDefault="00F44A2F" w:rsidP="00F44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44A2F" w:rsidRPr="00410D0E" w:rsidRDefault="00F44A2F" w:rsidP="00F44A2F">
      <w:pPr>
        <w:jc w:val="both"/>
        <w:rPr>
          <w:rFonts w:ascii="Times New Roman" w:hAnsi="Times New Roman" w:cs="Times New Roman"/>
        </w:rPr>
      </w:pPr>
    </w:p>
    <w:p w:rsidR="0031635D" w:rsidRPr="00410D0E" w:rsidRDefault="0031635D" w:rsidP="0031635D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31635D" w:rsidRPr="00410D0E" w:rsidRDefault="0031635D" w:rsidP="0031635D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31635D" w:rsidRPr="00410D0E" w:rsidRDefault="0031635D" w:rsidP="0031635D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31635D" w:rsidRPr="00410D0E" w:rsidRDefault="0031635D" w:rsidP="0031635D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31635D" w:rsidRPr="00410D0E" w:rsidRDefault="0031635D" w:rsidP="0031635D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31635D" w:rsidRPr="00410D0E" w:rsidRDefault="0031635D" w:rsidP="0031635D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31635D" w:rsidRPr="00410D0E" w:rsidRDefault="0031635D" w:rsidP="0031635D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31635D" w:rsidRPr="00410D0E" w:rsidRDefault="0031635D" w:rsidP="0031635D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31635D" w:rsidRPr="00410D0E" w:rsidRDefault="0031635D" w:rsidP="0031635D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31635D" w:rsidRPr="00410D0E" w:rsidRDefault="0031635D" w:rsidP="0031635D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31635D" w:rsidRPr="00410D0E" w:rsidRDefault="0031635D" w:rsidP="0031635D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31635D" w:rsidRPr="00410D0E" w:rsidRDefault="0031635D" w:rsidP="00EE2D50">
      <w:pPr>
        <w:tabs>
          <w:tab w:val="left" w:pos="6120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EE2D50" w:rsidRPr="00410D0E" w:rsidRDefault="00EE2D50" w:rsidP="00EE2D50">
      <w:pPr>
        <w:tabs>
          <w:tab w:val="left" w:pos="6120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FD6333" w:rsidRPr="00410D0E" w:rsidRDefault="00FD6333" w:rsidP="00EE2D50">
      <w:pPr>
        <w:tabs>
          <w:tab w:val="left" w:pos="6120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FD6333" w:rsidRPr="00410D0E" w:rsidRDefault="00FD6333" w:rsidP="00EE2D50">
      <w:pPr>
        <w:tabs>
          <w:tab w:val="left" w:pos="6120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31635D" w:rsidRPr="00410D0E" w:rsidRDefault="0031635D" w:rsidP="00E21D26">
      <w:pPr>
        <w:tabs>
          <w:tab w:val="left" w:pos="6120"/>
        </w:tabs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lastRenderedPageBreak/>
        <w:t xml:space="preserve">Приложение </w:t>
      </w:r>
      <w:r w:rsidR="001239EE" w:rsidRPr="00410D0E">
        <w:rPr>
          <w:rFonts w:ascii="Times New Roman" w:hAnsi="Times New Roman"/>
          <w:sz w:val="20"/>
          <w:szCs w:val="24"/>
        </w:rPr>
        <w:t xml:space="preserve">№ </w:t>
      </w:r>
      <w:r w:rsidRPr="00410D0E">
        <w:rPr>
          <w:rFonts w:ascii="Times New Roman" w:hAnsi="Times New Roman"/>
          <w:sz w:val="20"/>
          <w:szCs w:val="24"/>
        </w:rPr>
        <w:t>5</w:t>
      </w:r>
    </w:p>
    <w:p w:rsidR="00EE2D50" w:rsidRPr="00410D0E" w:rsidRDefault="00EE2D50" w:rsidP="00EE2D50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t>к постановлению  администрации МР «Бабынинский район»</w:t>
      </w:r>
    </w:p>
    <w:p w:rsidR="0031635D" w:rsidRPr="00410D0E" w:rsidRDefault="00EE2D50" w:rsidP="00EE2D50">
      <w:pPr>
        <w:tabs>
          <w:tab w:val="left" w:pos="6120"/>
        </w:tabs>
        <w:spacing w:after="0" w:line="240" w:lineRule="auto"/>
        <w:ind w:firstLine="33"/>
        <w:jc w:val="center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                                        </w:t>
      </w:r>
      <w:r w:rsidR="006B5C54">
        <w:rPr>
          <w:rFonts w:ascii="Times New Roman" w:hAnsi="Times New Roman"/>
          <w:sz w:val="20"/>
          <w:szCs w:val="24"/>
        </w:rPr>
        <w:t xml:space="preserve">                 </w:t>
      </w:r>
      <w:r w:rsidR="0031635D" w:rsidRPr="00410D0E">
        <w:rPr>
          <w:rFonts w:ascii="Times New Roman" w:hAnsi="Times New Roman"/>
          <w:sz w:val="20"/>
          <w:szCs w:val="24"/>
        </w:rPr>
        <w:t>от</w:t>
      </w:r>
      <w:r w:rsidR="006B5C54">
        <w:rPr>
          <w:rFonts w:ascii="Times New Roman" w:hAnsi="Times New Roman"/>
          <w:sz w:val="20"/>
          <w:szCs w:val="24"/>
        </w:rPr>
        <w:t>22.02.</w:t>
      </w:r>
      <w:r w:rsidR="0031635D" w:rsidRPr="00410D0E">
        <w:rPr>
          <w:rFonts w:ascii="Times New Roman" w:hAnsi="Times New Roman"/>
          <w:sz w:val="20"/>
          <w:szCs w:val="24"/>
        </w:rPr>
        <w:t xml:space="preserve"> 2023г. №</w:t>
      </w:r>
      <w:r w:rsidR="006B5C54">
        <w:rPr>
          <w:rFonts w:ascii="Times New Roman" w:hAnsi="Times New Roman"/>
          <w:sz w:val="20"/>
          <w:szCs w:val="24"/>
        </w:rPr>
        <w:t>108</w:t>
      </w:r>
    </w:p>
    <w:p w:rsidR="001239EE" w:rsidRPr="00410D0E" w:rsidRDefault="001239EE" w:rsidP="00EE2D50">
      <w:pPr>
        <w:tabs>
          <w:tab w:val="left" w:pos="6120"/>
        </w:tabs>
        <w:spacing w:after="0" w:line="240" w:lineRule="auto"/>
        <w:ind w:firstLine="33"/>
        <w:jc w:val="center"/>
        <w:rPr>
          <w:rFonts w:ascii="Times New Roman" w:hAnsi="Times New Roman"/>
          <w:sz w:val="20"/>
          <w:szCs w:val="24"/>
        </w:rPr>
      </w:pPr>
    </w:p>
    <w:p w:rsidR="001239EE" w:rsidRPr="00410D0E" w:rsidRDefault="001239EE" w:rsidP="001239EE">
      <w:pPr>
        <w:pStyle w:val="a8"/>
        <w:numPr>
          <w:ilvl w:val="0"/>
          <w:numId w:val="19"/>
        </w:numPr>
        <w:tabs>
          <w:tab w:val="left" w:pos="6120"/>
        </w:tabs>
        <w:jc w:val="center"/>
        <w:rPr>
          <w:b/>
          <w:sz w:val="26"/>
          <w:szCs w:val="26"/>
        </w:rPr>
      </w:pPr>
      <w:r w:rsidRPr="00410D0E">
        <w:rPr>
          <w:b/>
          <w:sz w:val="26"/>
          <w:szCs w:val="26"/>
        </w:rPr>
        <w:t>Объем финансирования подпрограммы</w:t>
      </w:r>
    </w:p>
    <w:p w:rsidR="001239EE" w:rsidRPr="00410D0E" w:rsidRDefault="001239EE" w:rsidP="001239EE">
      <w:pPr>
        <w:pStyle w:val="a8"/>
        <w:tabs>
          <w:tab w:val="left" w:pos="6120"/>
        </w:tabs>
        <w:ind w:firstLine="0"/>
        <w:rPr>
          <w:b/>
          <w:sz w:val="26"/>
          <w:szCs w:val="26"/>
        </w:rPr>
      </w:pPr>
    </w:p>
    <w:p w:rsidR="003E579C" w:rsidRPr="00410D0E" w:rsidRDefault="003E579C" w:rsidP="003E579C">
      <w:pPr>
        <w:spacing w:after="0" w:line="216" w:lineRule="auto"/>
        <w:ind w:right="-58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0D0E">
        <w:rPr>
          <w:rFonts w:ascii="Times New Roman" w:eastAsia="Calibri" w:hAnsi="Times New Roman" w:cs="Times New Roman"/>
          <w:sz w:val="26"/>
          <w:szCs w:val="26"/>
        </w:rPr>
        <w:t>Финансирование мероприятий подпрограммы 4 осуществляется за счет средств областного бюджета и бюджета муниципального района "Бабынинский район".</w:t>
      </w:r>
    </w:p>
    <w:p w:rsidR="003E579C" w:rsidRPr="00410D0E" w:rsidRDefault="003E579C" w:rsidP="003E57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1635D" w:rsidRPr="00410D0E" w:rsidRDefault="0031635D" w:rsidP="0031635D">
      <w:pPr>
        <w:pStyle w:val="a8"/>
        <w:ind w:left="360"/>
        <w:rPr>
          <w:rFonts w:eastAsia="Calibri"/>
          <w:b/>
          <w:bCs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1701"/>
        <w:gridCol w:w="1276"/>
        <w:gridCol w:w="1276"/>
        <w:gridCol w:w="1275"/>
        <w:gridCol w:w="1276"/>
        <w:gridCol w:w="1134"/>
      </w:tblGrid>
      <w:tr w:rsidR="0031635D" w:rsidRPr="00410D0E" w:rsidTr="009230DA">
        <w:trPr>
          <w:trHeight w:val="266"/>
        </w:trPr>
        <w:tc>
          <w:tcPr>
            <w:tcW w:w="2552" w:type="dxa"/>
            <w:vMerge w:val="restart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31635D" w:rsidRPr="00410D0E" w:rsidRDefault="0031635D" w:rsidP="009230DA">
            <w:pPr>
              <w:ind w:righ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5"/>
          </w:tcPr>
          <w:p w:rsidR="0031635D" w:rsidRPr="00410D0E" w:rsidRDefault="0031635D" w:rsidP="009230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</w:t>
            </w:r>
          </w:p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635D" w:rsidRPr="00410D0E" w:rsidTr="009230DA">
        <w:trPr>
          <w:trHeight w:val="266"/>
        </w:trPr>
        <w:tc>
          <w:tcPr>
            <w:tcW w:w="2552" w:type="dxa"/>
            <w:vMerge/>
            <w:vAlign w:val="bottom"/>
          </w:tcPr>
          <w:p w:rsidR="0031635D" w:rsidRPr="00410D0E" w:rsidRDefault="0031635D" w:rsidP="009230DA">
            <w:pPr>
              <w:jc w:val="center"/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bottom"/>
          </w:tcPr>
          <w:p w:rsidR="0031635D" w:rsidRPr="00410D0E" w:rsidRDefault="0031635D" w:rsidP="009230DA">
            <w:pPr>
              <w:ind w:right="27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35D" w:rsidRPr="00410D0E" w:rsidRDefault="0031635D" w:rsidP="009230DA">
            <w:pPr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31635D" w:rsidRPr="00410D0E" w:rsidRDefault="0031635D" w:rsidP="009230DA">
            <w:pPr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31635D" w:rsidRPr="00410D0E" w:rsidRDefault="0031635D" w:rsidP="009230DA">
            <w:pPr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31635D" w:rsidRPr="00410D0E" w:rsidRDefault="0031635D" w:rsidP="009230DA">
            <w:pPr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31635D" w:rsidRPr="00410D0E" w:rsidRDefault="0031635D" w:rsidP="009230DA">
            <w:pPr>
              <w:ind w:right="2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31635D" w:rsidRPr="00410D0E" w:rsidRDefault="0031635D" w:rsidP="009230DA">
            <w:pPr>
              <w:ind w:righ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35D" w:rsidRPr="00410D0E" w:rsidTr="009230DA">
        <w:trPr>
          <w:trHeight w:val="273"/>
        </w:trPr>
        <w:tc>
          <w:tcPr>
            <w:tcW w:w="2552" w:type="dxa"/>
            <w:vAlign w:val="bottom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58171,6</w:t>
            </w: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12376,0</w:t>
            </w: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11464,2</w:t>
            </w:r>
          </w:p>
        </w:tc>
        <w:tc>
          <w:tcPr>
            <w:tcW w:w="1275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  <w:tc>
          <w:tcPr>
            <w:tcW w:w="1134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</w:tr>
      <w:tr w:rsidR="0031635D" w:rsidRPr="00410D0E" w:rsidTr="009230DA">
        <w:trPr>
          <w:trHeight w:val="273"/>
        </w:trPr>
        <w:tc>
          <w:tcPr>
            <w:tcW w:w="2552" w:type="dxa"/>
            <w:vAlign w:val="bottom"/>
          </w:tcPr>
          <w:p w:rsidR="0031635D" w:rsidRPr="00410D0E" w:rsidRDefault="0031635D" w:rsidP="0092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635D" w:rsidRPr="00410D0E" w:rsidTr="009230DA">
        <w:trPr>
          <w:trHeight w:val="546"/>
        </w:trPr>
        <w:tc>
          <w:tcPr>
            <w:tcW w:w="2552" w:type="dxa"/>
            <w:vAlign w:val="bottom"/>
          </w:tcPr>
          <w:p w:rsidR="0031635D" w:rsidRPr="00410D0E" w:rsidRDefault="0031635D" w:rsidP="005A0678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701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635D" w:rsidRPr="00410D0E" w:rsidTr="009230DA">
        <w:trPr>
          <w:trHeight w:val="1393"/>
        </w:trPr>
        <w:tc>
          <w:tcPr>
            <w:tcW w:w="2552" w:type="dxa"/>
            <w:vAlign w:val="bottom"/>
          </w:tcPr>
          <w:p w:rsidR="0031635D" w:rsidRPr="00410D0E" w:rsidRDefault="0031635D" w:rsidP="009230DA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бюджета муниципального района "Бабынинский район"</w:t>
            </w:r>
          </w:p>
        </w:tc>
        <w:tc>
          <w:tcPr>
            <w:tcW w:w="1701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58171,6</w:t>
            </w: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12376,0</w:t>
            </w: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11464,2</w:t>
            </w:r>
          </w:p>
        </w:tc>
        <w:tc>
          <w:tcPr>
            <w:tcW w:w="1275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  <w:tc>
          <w:tcPr>
            <w:tcW w:w="1134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11443,8</w:t>
            </w:r>
          </w:p>
        </w:tc>
      </w:tr>
      <w:tr w:rsidR="0031635D" w:rsidRPr="00410D0E" w:rsidTr="009230DA">
        <w:trPr>
          <w:trHeight w:val="546"/>
        </w:trPr>
        <w:tc>
          <w:tcPr>
            <w:tcW w:w="2552" w:type="dxa"/>
            <w:vAlign w:val="bottom"/>
          </w:tcPr>
          <w:p w:rsidR="0031635D" w:rsidRPr="00410D0E" w:rsidRDefault="0031635D" w:rsidP="009230DA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701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635D" w:rsidRPr="00410D0E" w:rsidTr="009230DA">
        <w:trPr>
          <w:trHeight w:val="833"/>
        </w:trPr>
        <w:tc>
          <w:tcPr>
            <w:tcW w:w="2552" w:type="dxa"/>
            <w:vAlign w:val="bottom"/>
          </w:tcPr>
          <w:p w:rsidR="0031635D" w:rsidRPr="00410D0E" w:rsidRDefault="0031635D" w:rsidP="009230DA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федерального бюджета</w:t>
            </w:r>
          </w:p>
        </w:tc>
        <w:tc>
          <w:tcPr>
            <w:tcW w:w="1701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35D" w:rsidRPr="00410D0E" w:rsidRDefault="0031635D" w:rsidP="009230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E6DC5" w:rsidRPr="00410D0E" w:rsidRDefault="00DE6DC5" w:rsidP="00DE6DC5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DE6DC5" w:rsidRPr="00410D0E" w:rsidRDefault="00DE6DC5" w:rsidP="00DE6DC5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DE6DC5" w:rsidRPr="00410D0E" w:rsidRDefault="00DE6DC5" w:rsidP="00DE6DC5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DE6DC5" w:rsidRPr="00410D0E" w:rsidRDefault="00DE6DC5" w:rsidP="00DE6DC5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DE6DC5" w:rsidRPr="00410D0E" w:rsidRDefault="00DE6DC5" w:rsidP="00DE6DC5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DE6DC5" w:rsidRPr="00410D0E" w:rsidRDefault="00DE6DC5" w:rsidP="00DE6DC5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DE6DC5" w:rsidRPr="00410D0E" w:rsidRDefault="00DE6DC5" w:rsidP="00DE6DC5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DE6DC5" w:rsidRPr="00410D0E" w:rsidRDefault="00DE6DC5" w:rsidP="00DE6DC5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DE6DC5" w:rsidRPr="00410D0E" w:rsidRDefault="00DE6DC5" w:rsidP="00DE6DC5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DE6DC5" w:rsidRPr="00410D0E" w:rsidRDefault="00DE6DC5" w:rsidP="00DE6DC5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DE6DC5" w:rsidRPr="00410D0E" w:rsidRDefault="00DE6DC5" w:rsidP="00DE6DC5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DE6DC5" w:rsidRPr="00410D0E" w:rsidRDefault="00DE6DC5" w:rsidP="00DE6DC5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DE6DC5" w:rsidRPr="00410D0E" w:rsidRDefault="00DE6DC5" w:rsidP="00DE6DC5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DE6DC5" w:rsidRPr="00410D0E" w:rsidRDefault="00DE6DC5" w:rsidP="00DE6DC5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DE6DC5" w:rsidRPr="00410D0E" w:rsidRDefault="00DE6DC5" w:rsidP="00DE6DC5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DE6DC5" w:rsidRPr="00410D0E" w:rsidRDefault="00DE6DC5" w:rsidP="00DE6DC5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</w:p>
    <w:p w:rsidR="00EE07B6" w:rsidRPr="00410D0E" w:rsidRDefault="00EE07B6" w:rsidP="00EE07B6">
      <w:pPr>
        <w:tabs>
          <w:tab w:val="left" w:pos="6120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FD6333" w:rsidRPr="00410D0E" w:rsidRDefault="00EE07B6" w:rsidP="00EE07B6">
      <w:pPr>
        <w:tabs>
          <w:tab w:val="left" w:pos="6120"/>
        </w:tabs>
        <w:spacing w:after="0" w:line="240" w:lineRule="auto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tab/>
      </w:r>
      <w:r w:rsidRPr="00410D0E">
        <w:rPr>
          <w:rFonts w:ascii="Times New Roman" w:hAnsi="Times New Roman"/>
          <w:sz w:val="20"/>
          <w:szCs w:val="24"/>
        </w:rPr>
        <w:tab/>
      </w:r>
      <w:r w:rsidRPr="00410D0E">
        <w:rPr>
          <w:rFonts w:ascii="Times New Roman" w:hAnsi="Times New Roman"/>
          <w:sz w:val="20"/>
          <w:szCs w:val="24"/>
        </w:rPr>
        <w:tab/>
      </w:r>
      <w:r w:rsidRPr="00410D0E">
        <w:rPr>
          <w:rFonts w:ascii="Times New Roman" w:hAnsi="Times New Roman"/>
          <w:sz w:val="20"/>
          <w:szCs w:val="24"/>
        </w:rPr>
        <w:tab/>
      </w:r>
      <w:r w:rsidRPr="00410D0E">
        <w:rPr>
          <w:rFonts w:ascii="Times New Roman" w:hAnsi="Times New Roman"/>
          <w:sz w:val="20"/>
          <w:szCs w:val="24"/>
        </w:rPr>
        <w:tab/>
      </w:r>
    </w:p>
    <w:p w:rsidR="00FD6333" w:rsidRPr="00410D0E" w:rsidRDefault="00FD6333" w:rsidP="00EE07B6">
      <w:pPr>
        <w:tabs>
          <w:tab w:val="left" w:pos="6120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FD6333" w:rsidRPr="00410D0E" w:rsidRDefault="00FD6333" w:rsidP="00EE07B6">
      <w:pPr>
        <w:tabs>
          <w:tab w:val="left" w:pos="6120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FD6333" w:rsidRPr="00410D0E" w:rsidRDefault="00FD6333" w:rsidP="00EE07B6">
      <w:pPr>
        <w:tabs>
          <w:tab w:val="left" w:pos="6120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FD6333" w:rsidRPr="00410D0E" w:rsidRDefault="00FD6333" w:rsidP="00EE07B6">
      <w:pPr>
        <w:tabs>
          <w:tab w:val="left" w:pos="6120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DE6DC5" w:rsidRPr="00410D0E" w:rsidRDefault="00DE6DC5" w:rsidP="00FD6333">
      <w:pPr>
        <w:tabs>
          <w:tab w:val="left" w:pos="6120"/>
        </w:tabs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lastRenderedPageBreak/>
        <w:t>Приложение</w:t>
      </w:r>
      <w:r w:rsidR="00EE07B6" w:rsidRPr="00410D0E">
        <w:rPr>
          <w:rFonts w:ascii="Times New Roman" w:hAnsi="Times New Roman"/>
          <w:sz w:val="20"/>
          <w:szCs w:val="24"/>
        </w:rPr>
        <w:t xml:space="preserve"> №</w:t>
      </w:r>
      <w:r w:rsidRPr="00410D0E">
        <w:rPr>
          <w:rFonts w:ascii="Times New Roman" w:hAnsi="Times New Roman"/>
          <w:sz w:val="20"/>
          <w:szCs w:val="24"/>
        </w:rPr>
        <w:t xml:space="preserve"> 6</w:t>
      </w:r>
    </w:p>
    <w:p w:rsidR="00EE2D50" w:rsidRPr="00410D0E" w:rsidRDefault="00EE2D50" w:rsidP="00EE2D50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t>к постановлению  администрации МР «Бабынинский район»</w:t>
      </w:r>
    </w:p>
    <w:p w:rsidR="003E579C" w:rsidRPr="00410D0E" w:rsidRDefault="00EE2D50" w:rsidP="003E579C">
      <w:pPr>
        <w:spacing w:after="0" w:line="240" w:lineRule="auto"/>
        <w:ind w:left="-426" w:right="-58"/>
        <w:jc w:val="both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DE6DC5" w:rsidRPr="00410D0E">
        <w:rPr>
          <w:rFonts w:ascii="Times New Roman" w:hAnsi="Times New Roman"/>
          <w:sz w:val="20"/>
          <w:szCs w:val="24"/>
        </w:rPr>
        <w:t xml:space="preserve">от </w:t>
      </w:r>
      <w:r w:rsidR="006B5C54">
        <w:rPr>
          <w:rFonts w:ascii="Times New Roman" w:hAnsi="Times New Roman"/>
          <w:sz w:val="20"/>
          <w:szCs w:val="24"/>
        </w:rPr>
        <w:t>22.02.</w:t>
      </w:r>
      <w:r w:rsidR="00DE6DC5" w:rsidRPr="00410D0E">
        <w:rPr>
          <w:rFonts w:ascii="Times New Roman" w:hAnsi="Times New Roman"/>
          <w:sz w:val="20"/>
          <w:szCs w:val="24"/>
        </w:rPr>
        <w:t xml:space="preserve"> 2023г. №</w:t>
      </w:r>
      <w:r w:rsidR="006B5C54">
        <w:rPr>
          <w:rFonts w:ascii="Times New Roman" w:hAnsi="Times New Roman"/>
          <w:sz w:val="20"/>
          <w:szCs w:val="24"/>
        </w:rPr>
        <w:t>108</w:t>
      </w:r>
    </w:p>
    <w:p w:rsidR="00EE07B6" w:rsidRPr="00410D0E" w:rsidRDefault="00EE07B6" w:rsidP="003E579C">
      <w:pPr>
        <w:spacing w:after="0" w:line="240" w:lineRule="auto"/>
        <w:ind w:left="-426" w:right="-58"/>
        <w:jc w:val="both"/>
        <w:rPr>
          <w:rFonts w:ascii="Times New Roman" w:hAnsi="Times New Roman"/>
          <w:sz w:val="20"/>
          <w:szCs w:val="24"/>
        </w:rPr>
      </w:pPr>
    </w:p>
    <w:p w:rsidR="00EE2D50" w:rsidRPr="00410D0E" w:rsidRDefault="00E21D26" w:rsidP="00E21D26">
      <w:pPr>
        <w:ind w:left="360" w:right="-5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0D0E">
        <w:rPr>
          <w:rFonts w:ascii="Times New Roman" w:eastAsia="Times New Roman" w:hAnsi="Times New Roman" w:cs="Times New Roman"/>
          <w:b/>
          <w:sz w:val="26"/>
          <w:szCs w:val="26"/>
        </w:rPr>
        <w:t>4.</w:t>
      </w:r>
      <w:r w:rsidR="00EE07B6" w:rsidRPr="00410D0E">
        <w:rPr>
          <w:rFonts w:ascii="Times New Roman" w:eastAsia="Times New Roman" w:hAnsi="Times New Roman" w:cs="Times New Roman"/>
          <w:b/>
          <w:sz w:val="26"/>
          <w:szCs w:val="26"/>
        </w:rPr>
        <w:t>Ресурсное обеспечение Подпрограммы</w:t>
      </w:r>
    </w:p>
    <w:p w:rsidR="003E579C" w:rsidRPr="00410D0E" w:rsidRDefault="003E579C" w:rsidP="00EE2D5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0D0E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410D0E">
        <w:rPr>
          <w:rFonts w:ascii="Times New Roman" w:eastAsia="Times New Roman" w:hAnsi="Times New Roman" w:cs="Times New Roman"/>
          <w:sz w:val="26"/>
          <w:szCs w:val="26"/>
        </w:rPr>
        <w:t>Финансирование Подпрограммы, осуществляется за счет средств областного бюджета, выделяемых в соответствии с законодательством Калужской области на реализацию мероприятий Подпрограммы, а также на условиях софинансирования из средств бюджетов муниципальных образований и федерального бюджета.</w:t>
      </w:r>
    </w:p>
    <w:p w:rsidR="003E579C" w:rsidRPr="00410D0E" w:rsidRDefault="003E579C" w:rsidP="00EE2D5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0D0E">
        <w:rPr>
          <w:rFonts w:ascii="Times New Roman" w:eastAsia="Times New Roman" w:hAnsi="Times New Roman" w:cs="Times New Roman"/>
          <w:sz w:val="26"/>
          <w:szCs w:val="26"/>
        </w:rPr>
        <w:t xml:space="preserve">Объемы и источники финансирования </w:t>
      </w:r>
    </w:p>
    <w:p w:rsidR="00DE6DC5" w:rsidRPr="00410D0E" w:rsidRDefault="003E579C" w:rsidP="00EE2D50">
      <w:pPr>
        <w:spacing w:after="0" w:line="240" w:lineRule="auto"/>
        <w:ind w:right="-58" w:firstLine="567"/>
        <w:jc w:val="both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eastAsia="Times New Roman" w:hAnsi="Times New Roman" w:cs="Times New Roman"/>
          <w:sz w:val="26"/>
          <w:szCs w:val="26"/>
        </w:rPr>
        <w:t>Оценка внешних условий и рисков при реализации Подпрограммы</w:t>
      </w:r>
    </w:p>
    <w:tbl>
      <w:tblPr>
        <w:tblpPr w:leftFromText="180" w:rightFromText="180" w:vertAnchor="text" w:horzAnchor="margin" w:tblpX="-2" w:tblpY="653"/>
        <w:tblW w:w="105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29"/>
        <w:gridCol w:w="1301"/>
        <w:gridCol w:w="1445"/>
        <w:gridCol w:w="1589"/>
        <w:gridCol w:w="1444"/>
        <w:gridCol w:w="1445"/>
        <w:gridCol w:w="1301"/>
      </w:tblGrid>
      <w:tr w:rsidR="00FF6FAB" w:rsidRPr="00410D0E" w:rsidTr="00644A41">
        <w:trPr>
          <w:cantSplit/>
          <w:trHeight w:val="215"/>
        </w:trPr>
        <w:tc>
          <w:tcPr>
            <w:tcW w:w="20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142"/>
              <w:jc w:val="left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Источники финансирования   </w:t>
            </w:r>
          </w:p>
        </w:tc>
        <w:tc>
          <w:tcPr>
            <w:tcW w:w="13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72"/>
              <w:jc w:val="left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Всего </w:t>
            </w:r>
          </w:p>
        </w:tc>
        <w:tc>
          <w:tcPr>
            <w:tcW w:w="7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jc w:val="left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>Объемы финансирования по годам,  тыс</w:t>
            </w:r>
            <w:proofErr w:type="gramStart"/>
            <w:r w:rsidRPr="00410D0E">
              <w:rPr>
                <w:rFonts w:eastAsia="Calibri"/>
                <w:bCs/>
                <w:sz w:val="24"/>
              </w:rPr>
              <w:t>.р</w:t>
            </w:r>
            <w:proofErr w:type="gramEnd"/>
            <w:r w:rsidRPr="00410D0E">
              <w:rPr>
                <w:rFonts w:eastAsia="Calibri"/>
                <w:bCs/>
                <w:sz w:val="24"/>
              </w:rPr>
              <w:t xml:space="preserve">уб.            </w:t>
            </w:r>
          </w:p>
        </w:tc>
      </w:tr>
      <w:tr w:rsidR="00FF6FAB" w:rsidRPr="00410D0E" w:rsidTr="00644A41">
        <w:trPr>
          <w:cantSplit/>
          <w:trHeight w:val="143"/>
        </w:trPr>
        <w:tc>
          <w:tcPr>
            <w:tcW w:w="20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142"/>
              <w:jc w:val="left"/>
              <w:rPr>
                <w:rFonts w:eastAsia="Calibri"/>
                <w:bCs/>
                <w:sz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72"/>
              <w:jc w:val="left"/>
              <w:rPr>
                <w:rFonts w:eastAsia="Calibri"/>
                <w:bCs/>
                <w:sz w:val="24"/>
              </w:rPr>
            </w:pPr>
          </w:p>
        </w:tc>
        <w:tc>
          <w:tcPr>
            <w:tcW w:w="7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jc w:val="left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                              в том числе            </w:t>
            </w:r>
          </w:p>
        </w:tc>
      </w:tr>
      <w:tr w:rsidR="00FF6FAB" w:rsidRPr="00410D0E" w:rsidTr="00644A41">
        <w:trPr>
          <w:cantSplit/>
          <w:trHeight w:val="143"/>
        </w:trPr>
        <w:tc>
          <w:tcPr>
            <w:tcW w:w="20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142"/>
              <w:jc w:val="left"/>
              <w:rPr>
                <w:rFonts w:eastAsia="Calibri"/>
                <w:bCs/>
                <w:sz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72"/>
              <w:jc w:val="left"/>
              <w:rPr>
                <w:rFonts w:eastAsia="Calibri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214"/>
              <w:jc w:val="left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2021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213"/>
              <w:jc w:val="left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2022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213"/>
              <w:jc w:val="left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2023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213"/>
              <w:jc w:val="left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2024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213"/>
              <w:jc w:val="left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>2025</w:t>
            </w:r>
          </w:p>
          <w:p w:rsidR="00FF6FAB" w:rsidRPr="00410D0E" w:rsidRDefault="00FF6FAB" w:rsidP="00644A41">
            <w:pPr>
              <w:pStyle w:val="a8"/>
              <w:ind w:left="213"/>
              <w:jc w:val="left"/>
              <w:rPr>
                <w:rFonts w:eastAsia="Calibri"/>
                <w:bCs/>
                <w:sz w:val="24"/>
              </w:rPr>
            </w:pPr>
          </w:p>
        </w:tc>
      </w:tr>
      <w:tr w:rsidR="00FF6FAB" w:rsidRPr="00410D0E" w:rsidTr="00644A41">
        <w:trPr>
          <w:cantSplit/>
          <w:trHeight w:val="143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142"/>
              <w:jc w:val="left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>Всего, в том числе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190343,19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13677,94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left="45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106339,477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left="15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47722,344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19700,00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17855,00</w:t>
            </w:r>
          </w:p>
        </w:tc>
      </w:tr>
      <w:tr w:rsidR="00FF6FAB" w:rsidRPr="00410D0E" w:rsidTr="00644A41">
        <w:trPr>
          <w:cantSplit/>
          <w:trHeight w:val="215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142"/>
              <w:jc w:val="left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>средства областного бюджета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106305,08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4179,06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left="-108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 95220,124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1197,744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3750,0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5415,0</w:t>
            </w:r>
          </w:p>
        </w:tc>
      </w:tr>
      <w:tr w:rsidR="00FF6FAB" w:rsidRPr="00410D0E" w:rsidTr="00644A41">
        <w:trPr>
          <w:cantSplit/>
          <w:trHeight w:val="215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142"/>
              <w:jc w:val="left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средства муниципального       </w:t>
            </w:r>
            <w:r w:rsidRPr="00410D0E">
              <w:rPr>
                <w:rFonts w:eastAsia="Calibri"/>
                <w:bCs/>
                <w:sz w:val="24"/>
              </w:rPr>
              <w:br/>
              <w:t>бюджета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82373,11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9498,88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left="-108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 11119,353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 46524,6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 15950,00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12440,00</w:t>
            </w:r>
          </w:p>
        </w:tc>
      </w:tr>
      <w:tr w:rsidR="00FF6FAB" w:rsidRPr="00410D0E" w:rsidTr="00644A41">
        <w:trPr>
          <w:cantSplit/>
          <w:trHeight w:val="71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142"/>
              <w:jc w:val="left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 xml:space="preserve">средства федерального бюджета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0" w:firstLine="0"/>
              <w:jc w:val="left"/>
              <w:rPr>
                <w:rFonts w:eastAsia="Calibri"/>
                <w:bCs/>
                <w:sz w:val="24"/>
                <w:lang w:val="en-US"/>
              </w:rPr>
            </w:pPr>
            <w:r w:rsidRPr="00410D0E">
              <w:rPr>
                <w:rFonts w:eastAsia="Calibri"/>
                <w:bCs/>
                <w:sz w:val="24"/>
                <w:lang w:val="en-US"/>
              </w:rPr>
              <w:t>1665</w:t>
            </w:r>
            <w:r w:rsidRPr="00410D0E">
              <w:rPr>
                <w:rFonts w:eastAsia="Calibri"/>
                <w:bCs/>
                <w:sz w:val="24"/>
              </w:rPr>
              <w:t>,</w:t>
            </w:r>
            <w:r w:rsidRPr="00410D0E">
              <w:rPr>
                <w:rFonts w:eastAsia="Calibri"/>
                <w:bCs/>
                <w:sz w:val="24"/>
                <w:lang w:val="en-US"/>
              </w:rPr>
              <w:t>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72"/>
              <w:jc w:val="left"/>
              <w:rPr>
                <w:rFonts w:eastAsia="Calibri"/>
                <w:bCs/>
                <w:sz w:val="24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72"/>
              <w:jc w:val="left"/>
              <w:rPr>
                <w:rFonts w:eastAsia="Calibri"/>
                <w:bCs/>
                <w:sz w:val="24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72"/>
              <w:jc w:val="left"/>
              <w:rPr>
                <w:rFonts w:eastAsia="Calibri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644A41">
            <w:pPr>
              <w:pStyle w:val="a8"/>
              <w:ind w:left="72"/>
              <w:jc w:val="left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>555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AB" w:rsidRPr="00410D0E" w:rsidRDefault="00FF6FAB" w:rsidP="009D0CA4">
            <w:pPr>
              <w:pStyle w:val="a8"/>
              <w:ind w:left="72" w:firstLine="0"/>
              <w:jc w:val="left"/>
              <w:rPr>
                <w:rFonts w:eastAsia="Calibri"/>
                <w:bCs/>
                <w:sz w:val="24"/>
              </w:rPr>
            </w:pPr>
            <w:r w:rsidRPr="00410D0E">
              <w:rPr>
                <w:rFonts w:eastAsia="Calibri"/>
                <w:bCs/>
                <w:sz w:val="24"/>
              </w:rPr>
              <w:t>4220</w:t>
            </w:r>
          </w:p>
        </w:tc>
      </w:tr>
    </w:tbl>
    <w:p w:rsidR="00FF6FAB" w:rsidRPr="00410D0E" w:rsidRDefault="00FF6FAB" w:rsidP="00FF6FAB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FF6FAB" w:rsidRPr="00410D0E" w:rsidRDefault="00FF6FAB" w:rsidP="00FF6FAB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3E579C" w:rsidRPr="00410D0E" w:rsidRDefault="003E579C" w:rsidP="00FF6FAB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EE07B6" w:rsidRPr="00410D0E" w:rsidRDefault="00EE07B6" w:rsidP="00E21D26">
      <w:pPr>
        <w:spacing w:after="0" w:line="240" w:lineRule="auto"/>
        <w:ind w:right="-20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0D0E">
        <w:rPr>
          <w:rFonts w:ascii="Times New Roman" w:eastAsia="Times New Roman" w:hAnsi="Times New Roman" w:cs="Times New Roman"/>
          <w:sz w:val="26"/>
          <w:szCs w:val="26"/>
        </w:rPr>
        <w:t xml:space="preserve">При реализации Подпрограммы, учитывая </w:t>
      </w:r>
      <w:proofErr w:type="gramStart"/>
      <w:r w:rsidRPr="00410D0E">
        <w:rPr>
          <w:rFonts w:ascii="Times New Roman" w:eastAsia="Times New Roman" w:hAnsi="Times New Roman" w:cs="Times New Roman"/>
          <w:sz w:val="26"/>
          <w:szCs w:val="26"/>
        </w:rPr>
        <w:t>продолжительный</w:t>
      </w:r>
      <w:proofErr w:type="gramEnd"/>
      <w:r w:rsidRPr="00410D0E">
        <w:rPr>
          <w:rFonts w:ascii="Times New Roman" w:eastAsia="Times New Roman" w:hAnsi="Times New Roman" w:cs="Times New Roman"/>
          <w:sz w:val="26"/>
          <w:szCs w:val="26"/>
        </w:rPr>
        <w:t xml:space="preserve"> периодее реализации, возможно возникновение финансовых рисков, связанных с социально-экономическими факторами, инфляцией, дефицитом бюджетных средств, ростом стоимости оборудования и работ, необходимых для реализации программных мероприятий и другое, что может повлечьвыполнение запланированныхмероприятий не в полном объеме.</w:t>
      </w:r>
    </w:p>
    <w:p w:rsidR="00EE07B6" w:rsidRPr="00410D0E" w:rsidRDefault="00EE07B6" w:rsidP="00E21D26">
      <w:pPr>
        <w:spacing w:after="0" w:line="240" w:lineRule="auto"/>
        <w:ind w:right="-20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0D0E">
        <w:rPr>
          <w:rFonts w:ascii="Times New Roman" w:eastAsia="Times New Roman" w:hAnsi="Times New Roman" w:cs="Times New Roman"/>
          <w:sz w:val="26"/>
          <w:szCs w:val="26"/>
        </w:rPr>
        <w:t>В этом случае объемы средств, необходимых для финансирования мероприятий Подпрограммы в очередном году уточняются, и в случае необходимости вносятся соответствующие предложения о внесении изменений в подпрограмму "Капитальный ремонт общеобразовательных учреждений МР «Бабынинский район» на 2021-2025 годы".</w:t>
      </w:r>
    </w:p>
    <w:p w:rsidR="003E579C" w:rsidRPr="00410D0E" w:rsidRDefault="003E579C" w:rsidP="00FF6FAB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FF6FAB" w:rsidRPr="00410D0E" w:rsidRDefault="00FF6FAB" w:rsidP="00FF6FAB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FF6FAB" w:rsidRPr="00410D0E" w:rsidRDefault="00FF6FAB" w:rsidP="00FF6FAB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FF6FAB" w:rsidRPr="00410D0E" w:rsidRDefault="00FF6FAB" w:rsidP="00FF6FAB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FF6FAB" w:rsidRPr="00410D0E" w:rsidRDefault="00FF6FAB" w:rsidP="00FF6FAB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FF6FAB" w:rsidRPr="00410D0E" w:rsidRDefault="00FF6FAB" w:rsidP="00FF6FAB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FF6FAB" w:rsidRPr="00410D0E" w:rsidRDefault="00FF6FAB" w:rsidP="00FF6FAB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FF6FAB" w:rsidRPr="00410D0E" w:rsidRDefault="00FF6FAB" w:rsidP="00FF6FAB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FF6FAB" w:rsidRPr="00410D0E" w:rsidRDefault="00FF6FAB" w:rsidP="00FF6FAB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FF6FAB" w:rsidRPr="00410D0E" w:rsidRDefault="00FF6FAB" w:rsidP="00FF6FAB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FF6FAB" w:rsidRPr="00410D0E" w:rsidRDefault="00FF6FAB" w:rsidP="00FF6FAB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FF6FAB" w:rsidRPr="00410D0E" w:rsidRDefault="00FF6FAB" w:rsidP="00FF6FAB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FF6FAB" w:rsidRPr="00410D0E" w:rsidRDefault="00FF6FAB" w:rsidP="00FF6FAB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p w:rsidR="00E21D26" w:rsidRPr="00410D0E" w:rsidRDefault="00E21D26" w:rsidP="00E21D26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FAB" w:rsidRPr="00410D0E" w:rsidRDefault="00FF6FAB" w:rsidP="00E21D26">
      <w:pPr>
        <w:tabs>
          <w:tab w:val="left" w:pos="6120"/>
        </w:tabs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lastRenderedPageBreak/>
        <w:t>Приложение</w:t>
      </w:r>
      <w:r w:rsidR="00E21D26" w:rsidRPr="00410D0E">
        <w:rPr>
          <w:rFonts w:ascii="Times New Roman" w:hAnsi="Times New Roman"/>
          <w:sz w:val="20"/>
          <w:szCs w:val="24"/>
        </w:rPr>
        <w:t xml:space="preserve"> №</w:t>
      </w:r>
      <w:r w:rsidRPr="00410D0E">
        <w:rPr>
          <w:rFonts w:ascii="Times New Roman" w:hAnsi="Times New Roman"/>
          <w:sz w:val="20"/>
          <w:szCs w:val="24"/>
        </w:rPr>
        <w:t xml:space="preserve"> 7</w:t>
      </w:r>
    </w:p>
    <w:p w:rsidR="00EE2D50" w:rsidRPr="00410D0E" w:rsidRDefault="00EE2D50" w:rsidP="00EE2D50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t>к постановлению  администрации МР «Бабынинский район»</w:t>
      </w:r>
    </w:p>
    <w:p w:rsidR="00FF6FAB" w:rsidRPr="00410D0E" w:rsidRDefault="00EE2D50" w:rsidP="00EE2D50">
      <w:pPr>
        <w:tabs>
          <w:tab w:val="left" w:pos="6120"/>
        </w:tabs>
        <w:spacing w:after="0" w:line="240" w:lineRule="auto"/>
        <w:ind w:firstLine="33"/>
        <w:rPr>
          <w:rFonts w:ascii="Times New Roman" w:hAnsi="Times New Roman"/>
          <w:sz w:val="20"/>
          <w:szCs w:val="24"/>
        </w:rPr>
      </w:pPr>
      <w:r w:rsidRPr="00410D0E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6B5C54">
        <w:rPr>
          <w:rFonts w:ascii="Times New Roman" w:hAnsi="Times New Roman"/>
          <w:sz w:val="20"/>
          <w:szCs w:val="24"/>
        </w:rPr>
        <w:t xml:space="preserve">          </w:t>
      </w:r>
      <w:r w:rsidRPr="00410D0E">
        <w:rPr>
          <w:rFonts w:ascii="Times New Roman" w:hAnsi="Times New Roman"/>
          <w:sz w:val="20"/>
          <w:szCs w:val="24"/>
        </w:rPr>
        <w:t xml:space="preserve"> </w:t>
      </w:r>
      <w:r w:rsidR="00FF6FAB" w:rsidRPr="00410D0E">
        <w:rPr>
          <w:rFonts w:ascii="Times New Roman" w:hAnsi="Times New Roman"/>
          <w:sz w:val="20"/>
          <w:szCs w:val="24"/>
        </w:rPr>
        <w:t>от</w:t>
      </w:r>
      <w:r w:rsidR="006B5C54">
        <w:rPr>
          <w:rFonts w:ascii="Times New Roman" w:hAnsi="Times New Roman"/>
          <w:sz w:val="20"/>
          <w:szCs w:val="24"/>
        </w:rPr>
        <w:t>22.02.</w:t>
      </w:r>
      <w:r w:rsidR="00FF6FAB" w:rsidRPr="00410D0E">
        <w:rPr>
          <w:rFonts w:ascii="Times New Roman" w:hAnsi="Times New Roman"/>
          <w:sz w:val="20"/>
          <w:szCs w:val="24"/>
        </w:rPr>
        <w:t>2023г. №</w:t>
      </w:r>
      <w:r w:rsidR="006B5C54">
        <w:rPr>
          <w:rFonts w:ascii="Times New Roman" w:hAnsi="Times New Roman"/>
          <w:sz w:val="20"/>
          <w:szCs w:val="24"/>
        </w:rPr>
        <w:t>108</w:t>
      </w:r>
    </w:p>
    <w:p w:rsidR="00E21D26" w:rsidRPr="00410D0E" w:rsidRDefault="00E21D26" w:rsidP="00EE2D50">
      <w:pPr>
        <w:tabs>
          <w:tab w:val="left" w:pos="6120"/>
        </w:tabs>
        <w:spacing w:after="0" w:line="240" w:lineRule="auto"/>
        <w:ind w:firstLine="33"/>
        <w:rPr>
          <w:rFonts w:ascii="Times New Roman" w:hAnsi="Times New Roman"/>
          <w:sz w:val="20"/>
          <w:szCs w:val="24"/>
        </w:rPr>
      </w:pPr>
    </w:p>
    <w:p w:rsidR="00EE2D50" w:rsidRPr="00410D0E" w:rsidRDefault="00EE2D50" w:rsidP="00EE2D50">
      <w:pPr>
        <w:tabs>
          <w:tab w:val="left" w:pos="6120"/>
        </w:tabs>
        <w:spacing w:after="0" w:line="240" w:lineRule="auto"/>
        <w:ind w:firstLine="33"/>
        <w:rPr>
          <w:rFonts w:ascii="Times New Roman" w:hAnsi="Times New Roman"/>
          <w:sz w:val="20"/>
          <w:szCs w:val="24"/>
        </w:rPr>
      </w:pPr>
    </w:p>
    <w:p w:rsidR="003E579C" w:rsidRPr="00410D0E" w:rsidRDefault="00E21D26" w:rsidP="00E21D26">
      <w:pPr>
        <w:spacing w:after="0" w:line="240" w:lineRule="auto"/>
        <w:ind w:right="-20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0D0E">
        <w:rPr>
          <w:rFonts w:ascii="Times New Roman" w:eastAsia="Times New Roman" w:hAnsi="Times New Roman" w:cs="Times New Roman"/>
          <w:b/>
          <w:sz w:val="26"/>
          <w:szCs w:val="26"/>
        </w:rPr>
        <w:t xml:space="preserve">7. </w:t>
      </w:r>
      <w:r w:rsidR="003E579C" w:rsidRPr="00410D0E">
        <w:rPr>
          <w:rFonts w:ascii="Times New Roman" w:eastAsia="Times New Roman" w:hAnsi="Times New Roman" w:cs="Times New Roman"/>
          <w:b/>
          <w:sz w:val="26"/>
          <w:szCs w:val="26"/>
        </w:rPr>
        <w:t>Ожидаемые социально-экономические результаты</w:t>
      </w:r>
    </w:p>
    <w:p w:rsidR="003E579C" w:rsidRPr="00410D0E" w:rsidRDefault="003E579C" w:rsidP="00E21D26">
      <w:pPr>
        <w:spacing w:after="0" w:line="240" w:lineRule="auto"/>
        <w:ind w:right="-20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0D0E">
        <w:rPr>
          <w:rFonts w:ascii="Times New Roman" w:eastAsia="Times New Roman" w:hAnsi="Times New Roman" w:cs="Times New Roman"/>
          <w:b/>
          <w:sz w:val="26"/>
          <w:szCs w:val="26"/>
        </w:rPr>
        <w:t>реализации Подпрограммы</w:t>
      </w:r>
    </w:p>
    <w:p w:rsidR="003E579C" w:rsidRPr="00410D0E" w:rsidRDefault="003E579C" w:rsidP="00E21D26">
      <w:pPr>
        <w:spacing w:after="0" w:line="240" w:lineRule="auto"/>
        <w:ind w:right="-20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579C" w:rsidRPr="00410D0E" w:rsidRDefault="003E579C" w:rsidP="003E579C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0D0E">
        <w:rPr>
          <w:rFonts w:ascii="Times New Roman" w:eastAsia="Times New Roman" w:hAnsi="Times New Roman" w:cs="Times New Roman"/>
          <w:sz w:val="26"/>
          <w:szCs w:val="26"/>
        </w:rPr>
        <w:t xml:space="preserve">Результативность мероприятий Подпрограммы оценивается исходя из уровня достижения основных целевых индикаторов и показателей реализации Подпрограммы к 2025 году: </w:t>
      </w:r>
    </w:p>
    <w:p w:rsidR="003E579C" w:rsidRPr="00410D0E" w:rsidRDefault="003E579C" w:rsidP="003E579C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0D0E">
        <w:rPr>
          <w:rFonts w:ascii="Times New Roman" w:eastAsia="Times New Roman" w:hAnsi="Times New Roman" w:cs="Times New Roman"/>
          <w:sz w:val="26"/>
          <w:szCs w:val="26"/>
        </w:rPr>
        <w:t>-сокращение доли муниципальных образовательных учреждений, требующих капитального ремонта, до 12 процентов.</w:t>
      </w:r>
    </w:p>
    <w:p w:rsidR="003E579C" w:rsidRPr="00410D0E" w:rsidRDefault="003E579C" w:rsidP="003E579C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0D0E">
        <w:rPr>
          <w:rFonts w:ascii="Times New Roman" w:eastAsia="Times New Roman" w:hAnsi="Times New Roman" w:cs="Times New Roman"/>
          <w:sz w:val="26"/>
          <w:szCs w:val="26"/>
        </w:rPr>
        <w:t>Капитальный ремонт будет проведен в 9муниципальных образовательных учреждениях.</w:t>
      </w:r>
    </w:p>
    <w:p w:rsidR="003E579C" w:rsidRPr="00410D0E" w:rsidRDefault="003E579C" w:rsidP="003E579C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0D0E">
        <w:rPr>
          <w:rFonts w:ascii="Times New Roman" w:eastAsia="Times New Roman" w:hAnsi="Times New Roman" w:cs="Times New Roman"/>
          <w:sz w:val="26"/>
          <w:szCs w:val="26"/>
        </w:rPr>
        <w:t>Реализациянамеченныхмероприятий существенно повысит уровень технического состояния зданий и сооружений, находящихся на балансе общеобразовательных учреждений в Калужской области. Будут созданы условия, установленные федеральнымигосударственными образовательными стандартами начальногообщегообразования и гарантирующие комфортноепребываниеребенка и работающего персонала в общеобразовательных учреждениях.</w:t>
      </w:r>
    </w:p>
    <w:p w:rsidR="003E579C" w:rsidRPr="00410D0E" w:rsidRDefault="003E579C" w:rsidP="003E5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6"/>
          <w:szCs w:val="26"/>
        </w:rPr>
      </w:pPr>
    </w:p>
    <w:p w:rsidR="003E579C" w:rsidRPr="00410D0E" w:rsidRDefault="003E579C" w:rsidP="003E5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6"/>
          <w:szCs w:val="26"/>
        </w:rPr>
      </w:pPr>
      <w:r w:rsidRPr="00410D0E">
        <w:rPr>
          <w:rFonts w:ascii="Times New Roman" w:eastAsia="Times New Roman" w:hAnsi="Times New Roman" w:cs="Times New Roman"/>
          <w:caps/>
          <w:sz w:val="26"/>
          <w:szCs w:val="26"/>
        </w:rPr>
        <w:t xml:space="preserve">Финансирование </w:t>
      </w:r>
    </w:p>
    <w:p w:rsidR="003E579C" w:rsidRPr="00410D0E" w:rsidRDefault="003E579C" w:rsidP="003E5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6"/>
          <w:szCs w:val="26"/>
        </w:rPr>
      </w:pPr>
      <w:r w:rsidRPr="00410D0E">
        <w:rPr>
          <w:rFonts w:ascii="Times New Roman" w:eastAsia="Times New Roman" w:hAnsi="Times New Roman" w:cs="Times New Roman"/>
          <w:caps/>
          <w:sz w:val="26"/>
          <w:szCs w:val="26"/>
        </w:rPr>
        <w:t xml:space="preserve">ОСНОВНЫХ МЕРОПРИЯТИЙподпрограммы </w:t>
      </w:r>
    </w:p>
    <w:p w:rsidR="00FF6FAB" w:rsidRPr="00410D0E" w:rsidRDefault="00FF6FAB" w:rsidP="00FF6FAB">
      <w:pPr>
        <w:shd w:val="clear" w:color="auto" w:fill="FFFFFF"/>
        <w:tabs>
          <w:tab w:val="left" w:pos="284"/>
          <w:tab w:val="left" w:pos="426"/>
          <w:tab w:val="left" w:pos="922"/>
        </w:tabs>
        <w:ind w:right="-143"/>
        <w:jc w:val="both"/>
        <w:rPr>
          <w:bCs/>
          <w:sz w:val="26"/>
          <w:szCs w:val="2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700"/>
        <w:gridCol w:w="1134"/>
        <w:gridCol w:w="1135"/>
        <w:gridCol w:w="1134"/>
        <w:gridCol w:w="1134"/>
        <w:gridCol w:w="992"/>
        <w:gridCol w:w="1134"/>
      </w:tblGrid>
      <w:tr w:rsidR="00FF6FAB" w:rsidRPr="00410D0E" w:rsidTr="00FF6FAB">
        <w:trPr>
          <w:trHeight w:val="4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Сумма расходов, всего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подпрограммы:</w:t>
            </w:r>
          </w:p>
        </w:tc>
      </w:tr>
      <w:tr w:rsidR="00FF6FAB" w:rsidRPr="00410D0E" w:rsidTr="00FF6FAB">
        <w:trPr>
          <w:trHeight w:val="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5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канализации МКОУ «Средняя  общеобразовательная школа» п. Газопровод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5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ремонт цоколя МКОУ «Средняя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школа» п. Газопровод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5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отмостки в МКОУ «Средняя  общеобразовательная школа» п. Газопровод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5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6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замена дверей МКОУ «Средняя  общеобразовательная школа» п. Газопровод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6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6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60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Пандус в МКОУ «Средняя  общеобразовательная школа» п. Газопровод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6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6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замена полов МКОУ «Средняя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школа» п. Газопровод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дошкольной группы в МКОУ «Средняя  общеобразовательная школа» п. Газопровод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кровли в МОУ 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им. Н.П. Пухова» с. Утешево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Закупка оборудования для пищеблока  МОУ 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им. Н.П. Пухова» с. Утешево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317,3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317,3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Ремонт спортивного зала  МОУ 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«Средняя общеобразовательная школа им. Н.П. Пухова» с. Утешево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555,00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555,00</w:t>
            </w: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555,00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555,00</w:t>
            </w: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Ремонт электропроводки  МОУ 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им. Н.П. Пухова» с. Утешево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наружного освещения  в МКДОУ «Детский сад «Алые паруса»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полов на верандах МКДОУ «Детский сад «Алые паруса»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925,00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925,00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отделочные работы в бассейне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 «Детский сад «Алые паруса»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4490,63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4490,63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установка домофона, ремонт козырьков здания, частичный ремонт системы отопления в МКДОУ «Детский сад «Алые паруса»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376,73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376,73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замена стояков холодного и горячего водоснабжения, канализации МКДОУ «Детский сад «Алые паруса»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342,27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342,27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пожарной сигнализации  в МКДОУ «Детский сад «Алые паруса»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959,356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959,356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пищеблока  в МКДОУ «Детский сад «Алые паруса» п. Воротынск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текущий ремонт туалетов МКДОУ «Детский сад «Алые паруса»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фасада и ступеней пожарных выходов 1 этажа, выходов из бассейна МКДОУ «Детский сад «Алые паруса»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двух спортивных залов  в МКОУ «Средняя общеобразовательная школа №2 им. И.С.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Унковского»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1110,00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1110,00</w:t>
            </w: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1110,00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1110,00</w:t>
            </w: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Замена оконных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блоков  МКОУ «Средняя общеобразовательная школа №2 им. И.С. Унковского» п. Воротынск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89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кабинета химии в МКОУ «Средняя общеобразовательная школа №2 им. И.С. Унковского»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помещений "Точка роста" в МКОУ «Средняя общеобразовательная школа №2 им. И.С. Унковского»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7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кровли в МКОУ «Средняя общеобразовательная школа №2 им. И.С. Унковского»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ремонт туалетов  в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«Средняя общеобразовательная школа №2 им. И.С. Унковского» п. Воротынск (предписание)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1562,879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1562,879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закупка мебели школьной столовой  в МКОУ «Средняя общеобразовательная школа №2 им. И.С. Унковского» п. Воротынск (предписание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506,259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506,259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закупка мебели для помещений "Точка роста" в МКОУ «Средняя общеобразовательная школа №2 им. И.С. Унковского»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683,32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683,32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замена светильников кабинетов в МКОУ «Средняя общеобразовательная школа №2 им. И.С. Унковского»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закупка оборудования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«Средняя общеобразовательная школа №2 им. И.С. Унковского» п. Воротынск (лучшая ОО </w:t>
            </w:r>
            <w:proofErr w:type="gramStart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Установка ограждения в МКОУ «Средняя общеобразовательная школа №2 им. И.С. Унковского» п. Воротынск (предписание)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капитальный ремонт  МОУ «СОШ №2» п. Бабынино (улица Центральная дом 21)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92270,124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left="-108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92270,124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закупка мебели помещений "Точка роста" в МОУ «Средняя общеобразовательная школа №2» п. Бабынино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ремонт системы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 в МКОУ «СОШ №1» п. Воротынск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в МКОУ «СОШ №1» п. Воротынск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двух спортивных залов  в МКОУ «СОШ №1» п. Воротынск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кабинетов старого здания  в МКОУ «СОШ №1» п. Воротынск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3750,00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3750,00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3750,00</w:t>
            </w: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закупка мебели помещений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"Точка роста" в МКОУ «Средняя общеобразовательная школа №1»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660,00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660,00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помещений "Точка роста" в МКОУ «Средняя общеобразовательная школа №1»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964,38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964,38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50,76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50,76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ограждение территории МКОУ «Средняя общеобразовательная школа №1»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2008,00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2008,00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пожарная сигнализация (старое здание) МКОУ «Средняя общеобразовательная школа №1»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left="-108"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1146, 179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left="-108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1146, 179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кровли в МКДОУ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сад » с. Пятницкое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в МКДОУ «Детский сад » с. Пятницкое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замена электропроводки в МКДОУ «Детский сад » с. Пятницкое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котельной в МКДОУ «Детский сад » с. Пятницкое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пристройки  в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 «Детский сад » с. Пятницкое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фундамента  в МКДОУ «Детский сад » с. Пятницкое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полов и замена линолеума  в МКОУ «ООШ» с. Куракино (предписание Роспотребнадзора)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2263,60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2263,60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пожарной сигнализации  в МКОУ «ООШ» с. Куракино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ремонт спортивной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площадки  в МКОУ «ООШ» с. Куракино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теплотрассы в МКОУ «СОШ №1» с. Бабынино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кровли в МКОУ «СОШ №1» с. Бабынино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наружный ремонт столовой и отмостки столовой в МКОУ «СОШ №1» с. Бабынино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замена линолеума и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покраска стен  в МКОУ «СОШ №1» с. Бабынино 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замена пожарной сигнализации  в МКОУ «СОШ №1» с. Бабынино 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483,384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483,384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помещений "Точка роста" в МКОУ «СОШ №1» с. Бабынино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закупка мебели для помещений "Точка роста" в МКОУ «СОШ №1» с. Бабынино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прогулочных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веранд в МКДОУ «Детский сад «Улыбка» п. Бабынино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групп в МКДОУ «Детский сад «Улыбка» п. Бабынино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1766,296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1766,296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уличных ступенек и поручней в МКДОУ «Детский сад «Улыбка» п. Бабынино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установка уличной спортивной площадки в МКДОУ «Детский сад «Улыбка» п. Бабынино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крыши над хоз.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постройкой МКДОУ «Детский сад «Улыбка» п. Бабынино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разборка и вывоз  фундамента бывшего здания д/сада МКДОУ «Детский сад «Улыбка» п. Бабынино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помещений МКДОУ «Детский сад «Улыбка» п. Бабынино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1306,00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1306,00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замена пожарной сигнализации в МКОУ «Основная общеобразовательная школа» с. Вязовна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353,00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353,00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крыльца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столовой в МКОУ «Основная общеобразовательная школа» с. Вязовна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замена дверей в МКОУ «Основная общеобразовательная школа» с. Вязовна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установка пандуса  в МКОУ «Основная общеобразовательная школа» с. Вязовна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закупка оборудования МКОУ «Основная общеобразовательная школа» с. Вязовна (лучшая ОО </w:t>
            </w:r>
            <w:proofErr w:type="gramStart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покраска стен, потолков в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«Основная общеобразовательная школа» с. Вязовна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ремонт спортивного зала  в МКОУ </w:t>
            </w:r>
          </w:p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«СОШ» с. Муромцево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1197,744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1197,744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1375,370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1375,370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визуальный осмотр МКОУ "Средняя общеобразовательная школа" с. Муромцево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установка пандуса в  МКОУ "Средняя общеобразовательная школа" с. Муромцево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закупка мебели для помещений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"Точка роста"  МКОУ "Средняя общеобразовательная школа" с. Муромцево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помещений "Точка роста" в  МКОУ "Средняя общеобразовательная школа" с. Муромцево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984,68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984,68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замена электропроводки и светильников в  МКОУ "Средняя общеобразовательная школа" с. Муромцево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внутренний ремонт в  МКДОУ "Детский сад" с. Муромцево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замена дверей  в  МКДОУ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"Детский сад "Сказка" с. Вязовна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замена кафеля на кухне в  МКДОУ "Детский сад "Сказка" с. Вязовна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санузлов  в МКДОУ «Детский сад «Незабудка»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281,00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281,00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замена приборов учёта  в МКДОУ «Детский сад «Незабудка»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закупка мебели в МКДОУ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сад «Незабудка»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184,5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184,5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установка пандуса в МКДОУ «Детский сад «Незабудка»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 в 2 группах МКДОУ «Детский сад «Незабудка»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канализации, вентиляционных каналов, ремонт отмостки групп в МКДОУ «Детский сад «Незабудка» п. Воротынск (здание школы)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2000,00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замена линолеума в 4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группах МКДОУ «Детский сад «Незабудка» п. Воротынск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ремонт кровли в районном музее (МКОУ ДО "ДТ" п. Бабынино)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1665,0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1665,0</w:t>
            </w: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106305,08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4179,06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left="-108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95220,124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1197,744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3750,0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5415,0</w:t>
            </w: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муниципального       </w:t>
            </w:r>
            <w:r w:rsidRPr="00410D0E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82373,11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9498,88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left="-108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11119,353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46524,6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15950,00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12440,00</w:t>
            </w:r>
          </w:p>
        </w:tc>
      </w:tr>
      <w:tr w:rsidR="00FF6FAB" w:rsidRPr="00410D0E" w:rsidTr="00FF6FAB">
        <w:trPr>
          <w:trHeight w:val="10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190343,19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13677,94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left="-108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106339,477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left="-108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 xml:space="preserve"> 47722,344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19700,00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AB" w:rsidRPr="00410D0E" w:rsidRDefault="00FF6FAB" w:rsidP="00FF6FAB">
            <w:pPr>
              <w:shd w:val="clear" w:color="auto" w:fill="FFFFFF"/>
              <w:tabs>
                <w:tab w:val="left" w:pos="284"/>
                <w:tab w:val="left" w:pos="426"/>
                <w:tab w:val="left" w:pos="922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0E">
              <w:rPr>
                <w:rFonts w:ascii="Times New Roman" w:hAnsi="Times New Roman" w:cs="Times New Roman"/>
                <w:sz w:val="24"/>
                <w:szCs w:val="24"/>
              </w:rPr>
              <w:t>17855,00</w:t>
            </w:r>
          </w:p>
        </w:tc>
      </w:tr>
    </w:tbl>
    <w:p w:rsidR="001D73AB" w:rsidRPr="00410D0E" w:rsidRDefault="001D73AB" w:rsidP="001D73AB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</w:p>
    <w:sectPr w:rsidR="001D73AB" w:rsidRPr="00410D0E" w:rsidSect="001C15C6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CD5"/>
    <w:multiLevelType w:val="hybridMultilevel"/>
    <w:tmpl w:val="429A65D6"/>
    <w:lvl w:ilvl="0" w:tplc="1DCEDF44">
      <w:start w:val="4"/>
      <w:numFmt w:val="decimal"/>
      <w:lvlText w:val="%1."/>
      <w:lvlJc w:val="left"/>
    </w:lvl>
    <w:lvl w:ilvl="1" w:tplc="BCFCC980">
      <w:numFmt w:val="decimal"/>
      <w:lvlText w:val=""/>
      <w:lvlJc w:val="left"/>
    </w:lvl>
    <w:lvl w:ilvl="2" w:tplc="D1229482">
      <w:numFmt w:val="decimal"/>
      <w:lvlText w:val=""/>
      <w:lvlJc w:val="left"/>
    </w:lvl>
    <w:lvl w:ilvl="3" w:tplc="B61E0F34">
      <w:numFmt w:val="decimal"/>
      <w:lvlText w:val=""/>
      <w:lvlJc w:val="left"/>
    </w:lvl>
    <w:lvl w:ilvl="4" w:tplc="96D876FA">
      <w:numFmt w:val="decimal"/>
      <w:lvlText w:val=""/>
      <w:lvlJc w:val="left"/>
    </w:lvl>
    <w:lvl w:ilvl="5" w:tplc="EFB816F6">
      <w:numFmt w:val="decimal"/>
      <w:lvlText w:val=""/>
      <w:lvlJc w:val="left"/>
    </w:lvl>
    <w:lvl w:ilvl="6" w:tplc="3260043C">
      <w:numFmt w:val="decimal"/>
      <w:lvlText w:val=""/>
      <w:lvlJc w:val="left"/>
    </w:lvl>
    <w:lvl w:ilvl="7" w:tplc="BB44CDBA">
      <w:numFmt w:val="decimal"/>
      <w:lvlText w:val=""/>
      <w:lvlJc w:val="left"/>
    </w:lvl>
    <w:lvl w:ilvl="8" w:tplc="D574690A">
      <w:numFmt w:val="decimal"/>
      <w:lvlText w:val=""/>
      <w:lvlJc w:val="left"/>
    </w:lvl>
  </w:abstractNum>
  <w:abstractNum w:abstractNumId="1">
    <w:nsid w:val="01954ED9"/>
    <w:multiLevelType w:val="multilevel"/>
    <w:tmpl w:val="40E044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97498"/>
    <w:multiLevelType w:val="multilevel"/>
    <w:tmpl w:val="E3DAA1D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6"/>
        <w:szCs w:val="26"/>
        <w:u w:val="none"/>
        <w:lang w:val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0F5C5A"/>
    <w:multiLevelType w:val="hybridMultilevel"/>
    <w:tmpl w:val="8A1CB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319EF"/>
    <w:multiLevelType w:val="multilevel"/>
    <w:tmpl w:val="E3DAA1D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6"/>
        <w:szCs w:val="26"/>
        <w:u w:val="none"/>
        <w:lang w:val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BE6E39"/>
    <w:multiLevelType w:val="multilevel"/>
    <w:tmpl w:val="C9B48978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6">
    <w:nsid w:val="21B441C8"/>
    <w:multiLevelType w:val="multilevel"/>
    <w:tmpl w:val="FD487D66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727C07"/>
    <w:multiLevelType w:val="multilevel"/>
    <w:tmpl w:val="F336ECE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4B3F7A"/>
    <w:multiLevelType w:val="multilevel"/>
    <w:tmpl w:val="2750A03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6D5EB0"/>
    <w:multiLevelType w:val="multilevel"/>
    <w:tmpl w:val="F07A27F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406B24"/>
    <w:multiLevelType w:val="hybridMultilevel"/>
    <w:tmpl w:val="75E06F64"/>
    <w:lvl w:ilvl="0" w:tplc="0812E5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FE5B8B"/>
    <w:multiLevelType w:val="multilevel"/>
    <w:tmpl w:val="F07A27F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FB0806"/>
    <w:multiLevelType w:val="hybridMultilevel"/>
    <w:tmpl w:val="08F03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573DA"/>
    <w:multiLevelType w:val="hybridMultilevel"/>
    <w:tmpl w:val="65608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A7935"/>
    <w:multiLevelType w:val="hybridMultilevel"/>
    <w:tmpl w:val="F078D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D11FC"/>
    <w:multiLevelType w:val="multilevel"/>
    <w:tmpl w:val="41B41CE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E839CD"/>
    <w:multiLevelType w:val="hybridMultilevel"/>
    <w:tmpl w:val="C7D4B9D0"/>
    <w:lvl w:ilvl="0" w:tplc="76EE290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37FB8"/>
    <w:multiLevelType w:val="multilevel"/>
    <w:tmpl w:val="106A2F2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E43C7A"/>
    <w:multiLevelType w:val="multilevel"/>
    <w:tmpl w:val="45A6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5"/>
  </w:num>
  <w:num w:numId="5">
    <w:abstractNumId w:val="17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8"/>
  </w:num>
  <w:num w:numId="16">
    <w:abstractNumId w:val="0"/>
  </w:num>
  <w:num w:numId="17">
    <w:abstractNumId w:val="10"/>
  </w:num>
  <w:num w:numId="18">
    <w:abstractNumId w:val="16"/>
  </w:num>
  <w:num w:numId="19">
    <w:abstractNumId w:val="3"/>
  </w:num>
  <w:num w:numId="20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55F1"/>
    <w:rsid w:val="00000E06"/>
    <w:rsid w:val="00005286"/>
    <w:rsid w:val="00040F05"/>
    <w:rsid w:val="00044035"/>
    <w:rsid w:val="000B0972"/>
    <w:rsid w:val="0011766E"/>
    <w:rsid w:val="001239EE"/>
    <w:rsid w:val="001B36B5"/>
    <w:rsid w:val="001B3A8E"/>
    <w:rsid w:val="001C15C6"/>
    <w:rsid w:val="001D5E20"/>
    <w:rsid w:val="001D73AB"/>
    <w:rsid w:val="001D7D67"/>
    <w:rsid w:val="001F3B7E"/>
    <w:rsid w:val="00232D14"/>
    <w:rsid w:val="002452DC"/>
    <w:rsid w:val="00283591"/>
    <w:rsid w:val="002D0F35"/>
    <w:rsid w:val="00303B54"/>
    <w:rsid w:val="0031635D"/>
    <w:rsid w:val="00337CBB"/>
    <w:rsid w:val="00391C6C"/>
    <w:rsid w:val="003A3A10"/>
    <w:rsid w:val="003E0D9B"/>
    <w:rsid w:val="003E579C"/>
    <w:rsid w:val="00410D0E"/>
    <w:rsid w:val="0041317D"/>
    <w:rsid w:val="00425F5B"/>
    <w:rsid w:val="00437D34"/>
    <w:rsid w:val="004555F1"/>
    <w:rsid w:val="00471C22"/>
    <w:rsid w:val="004A220E"/>
    <w:rsid w:val="004B0ADB"/>
    <w:rsid w:val="004E6841"/>
    <w:rsid w:val="004F27E9"/>
    <w:rsid w:val="0055003F"/>
    <w:rsid w:val="00550B2D"/>
    <w:rsid w:val="005521BC"/>
    <w:rsid w:val="00566455"/>
    <w:rsid w:val="00591FED"/>
    <w:rsid w:val="005A0678"/>
    <w:rsid w:val="005D654B"/>
    <w:rsid w:val="005D769E"/>
    <w:rsid w:val="00602D4C"/>
    <w:rsid w:val="00644A41"/>
    <w:rsid w:val="00652736"/>
    <w:rsid w:val="006922B7"/>
    <w:rsid w:val="006A0CBC"/>
    <w:rsid w:val="006A4A27"/>
    <w:rsid w:val="006B2FC7"/>
    <w:rsid w:val="006B5C54"/>
    <w:rsid w:val="00720D9A"/>
    <w:rsid w:val="00745A29"/>
    <w:rsid w:val="007761FA"/>
    <w:rsid w:val="007843E8"/>
    <w:rsid w:val="007C7389"/>
    <w:rsid w:val="008017CC"/>
    <w:rsid w:val="0080706D"/>
    <w:rsid w:val="00817CBF"/>
    <w:rsid w:val="008847CB"/>
    <w:rsid w:val="008C1DB6"/>
    <w:rsid w:val="008E1EB9"/>
    <w:rsid w:val="009230DA"/>
    <w:rsid w:val="00937D6F"/>
    <w:rsid w:val="009C0B01"/>
    <w:rsid w:val="009D0CA4"/>
    <w:rsid w:val="00A130CB"/>
    <w:rsid w:val="00A15D3F"/>
    <w:rsid w:val="00A450D9"/>
    <w:rsid w:val="00A5589F"/>
    <w:rsid w:val="00A7027C"/>
    <w:rsid w:val="00A952AD"/>
    <w:rsid w:val="00B13954"/>
    <w:rsid w:val="00BA183A"/>
    <w:rsid w:val="00C116E3"/>
    <w:rsid w:val="00C5700F"/>
    <w:rsid w:val="00C85B05"/>
    <w:rsid w:val="00C87098"/>
    <w:rsid w:val="00C87D1C"/>
    <w:rsid w:val="00CA0D61"/>
    <w:rsid w:val="00CA629E"/>
    <w:rsid w:val="00CC5E2C"/>
    <w:rsid w:val="00CE61F4"/>
    <w:rsid w:val="00D50B3D"/>
    <w:rsid w:val="00D95F11"/>
    <w:rsid w:val="00DA344A"/>
    <w:rsid w:val="00DE6DC5"/>
    <w:rsid w:val="00E21D26"/>
    <w:rsid w:val="00E55D26"/>
    <w:rsid w:val="00EA5A7F"/>
    <w:rsid w:val="00EB696F"/>
    <w:rsid w:val="00ED5227"/>
    <w:rsid w:val="00EE07B6"/>
    <w:rsid w:val="00EE2D50"/>
    <w:rsid w:val="00EF5E30"/>
    <w:rsid w:val="00F2163C"/>
    <w:rsid w:val="00F360C7"/>
    <w:rsid w:val="00F37471"/>
    <w:rsid w:val="00F44A2F"/>
    <w:rsid w:val="00F66A03"/>
    <w:rsid w:val="00F71279"/>
    <w:rsid w:val="00F832AE"/>
    <w:rsid w:val="00FD6333"/>
    <w:rsid w:val="00FE0D8C"/>
    <w:rsid w:val="00FE57C6"/>
    <w:rsid w:val="00FF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54"/>
  </w:style>
  <w:style w:type="paragraph" w:styleId="1">
    <w:name w:val="heading 1"/>
    <w:basedOn w:val="a"/>
    <w:next w:val="a"/>
    <w:link w:val="10"/>
    <w:uiPriority w:val="99"/>
    <w:qFormat/>
    <w:rsid w:val="004555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55F1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nhideWhenUsed/>
    <w:rsid w:val="004555F1"/>
    <w:rPr>
      <w:color w:val="0000FF"/>
      <w:u w:val="single"/>
    </w:rPr>
  </w:style>
  <w:style w:type="paragraph" w:styleId="a4">
    <w:name w:val="Title"/>
    <w:basedOn w:val="a"/>
    <w:link w:val="a5"/>
    <w:qFormat/>
    <w:rsid w:val="004555F1"/>
    <w:pPr>
      <w:widowControl w:val="0"/>
      <w:shd w:val="clear" w:color="auto" w:fill="FFFFFF"/>
      <w:autoSpaceDE w:val="0"/>
      <w:autoSpaceDN w:val="0"/>
      <w:adjustRightInd w:val="0"/>
      <w:spacing w:after="0" w:line="317" w:lineRule="exact"/>
      <w:ind w:right="14"/>
      <w:jc w:val="center"/>
    </w:pPr>
    <w:rPr>
      <w:rFonts w:ascii="Times New Roman" w:eastAsia="Times New Roman" w:hAnsi="Times New Roman" w:cs="Times New Roman"/>
      <w:b/>
      <w:bCs/>
      <w:color w:val="434343"/>
      <w:spacing w:val="7"/>
      <w:sz w:val="28"/>
      <w:szCs w:val="27"/>
    </w:rPr>
  </w:style>
  <w:style w:type="character" w:customStyle="1" w:styleId="a5">
    <w:name w:val="Название Знак"/>
    <w:basedOn w:val="a0"/>
    <w:link w:val="a4"/>
    <w:rsid w:val="004555F1"/>
    <w:rPr>
      <w:rFonts w:ascii="Times New Roman" w:eastAsia="Times New Roman" w:hAnsi="Times New Roman" w:cs="Times New Roman"/>
      <w:b/>
      <w:bCs/>
      <w:color w:val="434343"/>
      <w:spacing w:val="7"/>
      <w:sz w:val="28"/>
      <w:szCs w:val="27"/>
      <w:shd w:val="clear" w:color="auto" w:fill="FFFFFF"/>
    </w:rPr>
  </w:style>
  <w:style w:type="character" w:customStyle="1" w:styleId="a6">
    <w:name w:val="Без интервала Знак"/>
    <w:basedOn w:val="a0"/>
    <w:link w:val="a7"/>
    <w:uiPriority w:val="1"/>
    <w:locked/>
    <w:rsid w:val="004555F1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 Spacing"/>
    <w:link w:val="a6"/>
    <w:uiPriority w:val="1"/>
    <w:qFormat/>
    <w:rsid w:val="004555F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qFormat/>
    <w:rsid w:val="004555F1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4555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4555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455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unhideWhenUsed/>
    <w:rsid w:val="0045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4555F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rsid w:val="00232D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1"/>
      <w:szCs w:val="21"/>
      <w:u w:val="none"/>
    </w:rPr>
  </w:style>
  <w:style w:type="character" w:customStyle="1" w:styleId="40">
    <w:name w:val="Основной текст (4)"/>
    <w:basedOn w:val="4"/>
    <w:rsid w:val="00232D14"/>
    <w:rPr>
      <w:color w:val="000000"/>
      <w:w w:val="100"/>
      <w:position w:val="0"/>
      <w:lang w:val="ru-RU"/>
    </w:rPr>
  </w:style>
  <w:style w:type="character" w:customStyle="1" w:styleId="ac">
    <w:name w:val="Основной текст_"/>
    <w:basedOn w:val="a0"/>
    <w:link w:val="41"/>
    <w:rsid w:val="00C85B05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character" w:customStyle="1" w:styleId="11">
    <w:name w:val="Основной текст1"/>
    <w:basedOn w:val="ac"/>
    <w:rsid w:val="00C85B05"/>
    <w:rPr>
      <w:color w:val="000000"/>
      <w:w w:val="100"/>
      <w:position w:val="0"/>
      <w:lang w:val="ru-RU"/>
    </w:rPr>
  </w:style>
  <w:style w:type="paragraph" w:customStyle="1" w:styleId="41">
    <w:name w:val="Основной текст4"/>
    <w:basedOn w:val="a"/>
    <w:link w:val="ac"/>
    <w:rsid w:val="00C85B05"/>
    <w:pPr>
      <w:widowControl w:val="0"/>
      <w:shd w:val="clear" w:color="auto" w:fill="FFFFFF"/>
      <w:spacing w:after="900" w:line="274" w:lineRule="exact"/>
      <w:jc w:val="both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2">
    <w:name w:val="Основной текст (2)_"/>
    <w:basedOn w:val="a0"/>
    <w:rsid w:val="008847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20">
    <w:name w:val="Основной текст (2)"/>
    <w:basedOn w:val="2"/>
    <w:rsid w:val="008847CB"/>
    <w:rPr>
      <w:color w:val="000000"/>
      <w:w w:val="100"/>
      <w:position w:val="0"/>
      <w:lang w:val="ru-RU"/>
    </w:rPr>
  </w:style>
  <w:style w:type="character" w:customStyle="1" w:styleId="11pt0pt">
    <w:name w:val="Основной текст + 11 pt;Интервал 0 pt"/>
    <w:basedOn w:val="ac"/>
    <w:rsid w:val="00A7027C"/>
    <w:rPr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  <w:style w:type="table" w:customStyle="1" w:styleId="12">
    <w:name w:val="Сетка таблицы1"/>
    <w:basedOn w:val="a1"/>
    <w:next w:val="a9"/>
    <w:uiPriority w:val="59"/>
    <w:rsid w:val="001D73A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73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D73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uiPriority w:val="99"/>
    <w:rsid w:val="001D73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1">
    <w:name w:val="p1"/>
    <w:basedOn w:val="a"/>
    <w:rsid w:val="00FE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F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FF6F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d">
    <w:name w:val="Normal (Web)"/>
    <w:basedOn w:val="a"/>
    <w:rsid w:val="00FF6FA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e">
    <w:name w:val="Strong"/>
    <w:qFormat/>
    <w:rsid w:val="00FF6FAB"/>
    <w:rPr>
      <w:b/>
      <w:bCs/>
    </w:rPr>
  </w:style>
  <w:style w:type="paragraph" w:styleId="af">
    <w:name w:val="Body Text"/>
    <w:basedOn w:val="a"/>
    <w:link w:val="af0"/>
    <w:rsid w:val="00FF6FAB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FF6FAB"/>
    <w:rPr>
      <w:rFonts w:ascii="Calibri" w:eastAsia="Times New Roman" w:hAnsi="Calibri" w:cs="Calibri"/>
      <w:sz w:val="24"/>
      <w:szCs w:val="24"/>
    </w:rPr>
  </w:style>
  <w:style w:type="paragraph" w:customStyle="1" w:styleId="13">
    <w:name w:val="Абзац списка1"/>
    <w:basedOn w:val="a"/>
    <w:rsid w:val="00FF6FAB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  <w:style w:type="character" w:customStyle="1" w:styleId="s4">
    <w:name w:val="s4"/>
    <w:basedOn w:val="a0"/>
    <w:rsid w:val="00FF6FAB"/>
  </w:style>
  <w:style w:type="paragraph" w:styleId="af1">
    <w:name w:val="footer"/>
    <w:basedOn w:val="a"/>
    <w:link w:val="af2"/>
    <w:rsid w:val="00FF6F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FF6FAB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basedOn w:val="a0"/>
    <w:rsid w:val="00FF6FAB"/>
  </w:style>
  <w:style w:type="paragraph" w:customStyle="1" w:styleId="p4">
    <w:name w:val="p4"/>
    <w:basedOn w:val="a"/>
    <w:rsid w:val="00FF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F6FAB"/>
  </w:style>
  <w:style w:type="paragraph" w:customStyle="1" w:styleId="p10">
    <w:name w:val="p10"/>
    <w:basedOn w:val="a"/>
    <w:rsid w:val="00FF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FF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header"/>
    <w:basedOn w:val="a"/>
    <w:link w:val="af5"/>
    <w:rsid w:val="00FF6F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FF6FAB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link w:val="30"/>
    <w:locked/>
    <w:rsid w:val="00FF6FAB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6FAB"/>
    <w:pPr>
      <w:widowControl w:val="0"/>
      <w:shd w:val="clear" w:color="auto" w:fill="FFFFFF"/>
      <w:spacing w:after="0" w:line="341" w:lineRule="exact"/>
      <w:jc w:val="both"/>
    </w:pPr>
    <w:rPr>
      <w:shd w:val="clear" w:color="auto" w:fill="FFFFFF"/>
    </w:rPr>
  </w:style>
  <w:style w:type="character" w:customStyle="1" w:styleId="NoSpacingChar1">
    <w:name w:val="No Spacing Char1"/>
    <w:link w:val="14"/>
    <w:locked/>
    <w:rsid w:val="00FF6FAB"/>
    <w:rPr>
      <w:rFonts w:ascii="Calibri" w:hAnsi="Calibri"/>
    </w:rPr>
  </w:style>
  <w:style w:type="paragraph" w:customStyle="1" w:styleId="14">
    <w:name w:val="Без интервала1"/>
    <w:link w:val="NoSpacingChar1"/>
    <w:rsid w:val="00FF6FAB"/>
    <w:pPr>
      <w:spacing w:after="0" w:line="240" w:lineRule="auto"/>
    </w:pPr>
    <w:rPr>
      <w:rFonts w:ascii="Calibri" w:hAnsi="Calibri"/>
    </w:rPr>
  </w:style>
  <w:style w:type="character" w:customStyle="1" w:styleId="apple-converted-space">
    <w:name w:val="apple-converted-space"/>
    <w:rsid w:val="00FF6FAB"/>
    <w:rPr>
      <w:rFonts w:ascii="Times New Roman" w:hAnsi="Times New Roman" w:cs="Times New Roman" w:hint="default"/>
    </w:rPr>
  </w:style>
  <w:style w:type="paragraph" w:customStyle="1" w:styleId="30cxspmiddle">
    <w:name w:val="30cxspmiddle"/>
    <w:basedOn w:val="a"/>
    <w:rsid w:val="00FF6F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0cxsplast">
    <w:name w:val="30cxsplast"/>
    <w:basedOn w:val="a"/>
    <w:rsid w:val="00FF6F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FF6F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83202-03B9-496B-B120-4B23A1AD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36</Pages>
  <Words>5777</Words>
  <Characters>32934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Admin</cp:lastModifiedBy>
  <cp:revision>8</cp:revision>
  <cp:lastPrinted>2023-03-15T08:14:00Z</cp:lastPrinted>
  <dcterms:created xsi:type="dcterms:W3CDTF">2023-03-15T07:49:00Z</dcterms:created>
  <dcterms:modified xsi:type="dcterms:W3CDTF">2023-03-15T10:04:00Z</dcterms:modified>
</cp:coreProperties>
</file>